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95CF" w14:textId="77777777" w:rsidR="000930B2" w:rsidRDefault="000930B2">
      <w:pPr>
        <w:rPr>
          <w:b/>
          <w:sz w:val="28"/>
          <w:szCs w:val="28"/>
          <w:u w:val="single"/>
        </w:rPr>
      </w:pPr>
    </w:p>
    <w:p w14:paraId="6A110EEB" w14:textId="77777777" w:rsidR="000930B2" w:rsidRDefault="000930B2">
      <w:pPr>
        <w:rPr>
          <w:b/>
          <w:sz w:val="28"/>
          <w:szCs w:val="28"/>
          <w:u w:val="single"/>
        </w:rPr>
      </w:pPr>
    </w:p>
    <w:p w14:paraId="722C4D5C" w14:textId="77777777" w:rsidR="000930B2" w:rsidRDefault="000930B2">
      <w:pPr>
        <w:rPr>
          <w:b/>
          <w:sz w:val="28"/>
          <w:szCs w:val="28"/>
          <w:u w:val="single"/>
        </w:rPr>
      </w:pPr>
    </w:p>
    <w:p w14:paraId="560C3696" w14:textId="3FC83685" w:rsidR="000930B2" w:rsidRPr="00C417C5" w:rsidRDefault="000930B2">
      <w:pPr>
        <w:rPr>
          <w:b/>
          <w:u w:val="single"/>
        </w:rPr>
      </w:pPr>
      <w:bookmarkStart w:id="0" w:name="_GoBack"/>
      <w:bookmarkEnd w:id="0"/>
    </w:p>
    <w:p w14:paraId="6274288F" w14:textId="1CB9C7EF" w:rsidR="009C5213" w:rsidRPr="00C417C5" w:rsidRDefault="00652B00">
      <w:pPr>
        <w:rPr>
          <w:b/>
          <w:u w:val="single"/>
        </w:rPr>
      </w:pPr>
      <w:r w:rsidRPr="00C417C5">
        <w:rPr>
          <w:b/>
          <w:u w:val="single"/>
        </w:rPr>
        <w:t xml:space="preserve">CDM </w:t>
      </w:r>
      <w:r w:rsidR="00690F56" w:rsidRPr="00C417C5">
        <w:rPr>
          <w:b/>
          <w:u w:val="single"/>
        </w:rPr>
        <w:t xml:space="preserve">Policy </w:t>
      </w:r>
    </w:p>
    <w:p w14:paraId="38F8E34E" w14:textId="77777777" w:rsidR="00690F56" w:rsidRPr="00C417C5" w:rsidRDefault="00690F56">
      <w:pPr>
        <w:rPr>
          <w:b/>
          <w:u w:val="single"/>
        </w:rPr>
      </w:pPr>
    </w:p>
    <w:p w14:paraId="3D19380D" w14:textId="1F840771" w:rsidR="00690F56" w:rsidRPr="00C417C5" w:rsidRDefault="00690F56">
      <w:r w:rsidRPr="00C417C5">
        <w:t>CDM applies to all building and construction work</w:t>
      </w:r>
      <w:r w:rsidR="00B80960" w:rsidRPr="00C417C5">
        <w:t xml:space="preserve"> on stage or off stage.</w:t>
      </w:r>
    </w:p>
    <w:p w14:paraId="271E449B" w14:textId="77777777" w:rsidR="00B80960" w:rsidRPr="00C417C5" w:rsidRDefault="00B80960"/>
    <w:p w14:paraId="628BA3BB" w14:textId="0AFC6013" w:rsidR="00690F56" w:rsidRPr="00C417C5" w:rsidRDefault="00690F56">
      <w:r w:rsidRPr="00C417C5">
        <w:t>The Construction (Design and Management) Regulations (CDM2015) are the main set of regulations for managing the health, safety and welfare of construction projects.</w:t>
      </w:r>
    </w:p>
    <w:p w14:paraId="0EFE7287" w14:textId="527C4C4E" w:rsidR="00673878" w:rsidRPr="00C417C5" w:rsidRDefault="00673878"/>
    <w:p w14:paraId="05882D12" w14:textId="40BA1750" w:rsidR="00673878" w:rsidRPr="00C417C5" w:rsidRDefault="00673878">
      <w:r w:rsidRPr="00C417C5">
        <w:t>The CDM Regulations place responsibility for managing the health, safety and welfare of a construction project on three main duty holders</w:t>
      </w:r>
    </w:p>
    <w:p w14:paraId="3E1D3413" w14:textId="48E78854" w:rsidR="00673878" w:rsidRPr="00C417C5" w:rsidRDefault="00673878"/>
    <w:p w14:paraId="6D6CFFAF" w14:textId="72C7040C" w:rsidR="00673878" w:rsidRPr="00C417C5" w:rsidRDefault="00673878">
      <w:r w:rsidRPr="00C41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13CA" wp14:editId="295FAD4E">
                <wp:simplePos x="0" y="0"/>
                <wp:positionH relativeFrom="column">
                  <wp:posOffset>2572193</wp:posOffset>
                </wp:positionH>
                <wp:positionV relativeFrom="paragraph">
                  <wp:posOffset>90170</wp:posOffset>
                </wp:positionV>
                <wp:extent cx="1116418" cy="446405"/>
                <wp:effectExtent l="0" t="0" r="1397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446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3EF2B" w14:textId="011BB654" w:rsidR="00673878" w:rsidRDefault="00673878" w:rsidP="00673878">
                            <w:pPr>
                              <w:jc w:val="center"/>
                            </w:pPr>
                            <w: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213CA" id="Rounded Rectangle 3" o:spid="_x0000_s1026" style="position:absolute;margin-left:202.55pt;margin-top:7.1pt;width:87.9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BC3EF2B" w14:textId="011BB654" w:rsidR="00673878" w:rsidRDefault="00673878" w:rsidP="00673878">
                      <w:pPr>
                        <w:jc w:val="center"/>
                      </w:pPr>
                      <w:r>
                        <w:t>CLIENT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D3A7A" w14:textId="6575AB42" w:rsidR="00673878" w:rsidRPr="00C417C5" w:rsidRDefault="00354F77">
      <w:r w:rsidRPr="00C417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671C9" wp14:editId="3E56DCF9">
                <wp:simplePos x="0" y="0"/>
                <wp:positionH relativeFrom="column">
                  <wp:posOffset>1786270</wp:posOffset>
                </wp:positionH>
                <wp:positionV relativeFrom="paragraph">
                  <wp:posOffset>115939</wp:posOffset>
                </wp:positionV>
                <wp:extent cx="648468" cy="441960"/>
                <wp:effectExtent l="25400" t="25400" r="37465" b="406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8" cy="441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6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0.65pt;margin-top:9.15pt;width:51.05pt;height:34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673878" w:rsidRPr="00C417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5C2FF" wp14:editId="0C5AD6D6">
                <wp:simplePos x="0" y="0"/>
                <wp:positionH relativeFrom="column">
                  <wp:posOffset>3789326</wp:posOffset>
                </wp:positionH>
                <wp:positionV relativeFrom="paragraph">
                  <wp:posOffset>115939</wp:posOffset>
                </wp:positionV>
                <wp:extent cx="580655" cy="442433"/>
                <wp:effectExtent l="25400" t="25400" r="41910" b="406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55" cy="4424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08D6" id="Straight Arrow Connector 7" o:spid="_x0000_s1026" type="#_x0000_t32" style="position:absolute;margin-left:298.35pt;margin-top:9.15pt;width:45.7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8F46668" w14:textId="6E0BA814" w:rsidR="00673878" w:rsidRPr="00C417C5" w:rsidRDefault="00673878"/>
    <w:p w14:paraId="007813AB" w14:textId="026B324F" w:rsidR="00673878" w:rsidRPr="00C417C5" w:rsidRDefault="00673878"/>
    <w:p w14:paraId="6EAEF05A" w14:textId="728288E3" w:rsidR="00673878" w:rsidRPr="00C417C5" w:rsidRDefault="00673878">
      <w:r w:rsidRPr="00C417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382D1" wp14:editId="35476767">
                <wp:simplePos x="0" y="0"/>
                <wp:positionH relativeFrom="column">
                  <wp:posOffset>4029075</wp:posOffset>
                </wp:positionH>
                <wp:positionV relativeFrom="paragraph">
                  <wp:posOffset>163195</wp:posOffset>
                </wp:positionV>
                <wp:extent cx="1275715" cy="583565"/>
                <wp:effectExtent l="0" t="0" r="698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583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1924B" w14:textId="096AD302" w:rsidR="00673878" w:rsidRDefault="00673878" w:rsidP="00673878">
                            <w:pPr>
                              <w:jc w:val="center"/>
                            </w:pPr>
                            <w:r>
                              <w:t>PRINCIPAL CONTRACTOR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382D1" id="Rounded Rectangle 5" o:spid="_x0000_s1027" style="position:absolute;margin-left:317.25pt;margin-top:12.85pt;width:100.45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65F1924B" w14:textId="096AD302" w:rsidR="00673878" w:rsidRDefault="00673878" w:rsidP="00673878">
                      <w:pPr>
                        <w:jc w:val="center"/>
                      </w:pPr>
                      <w:r>
                        <w:t>PRINCIPAL CONTRACTOR</w:t>
                      </w:r>
                    </w:p>
                  </w:txbxContent>
                </v:textbox>
              </v:roundrect>
            </w:pict>
          </mc:Fallback>
        </mc:AlternateContent>
      </w:r>
      <w:r w:rsidRPr="00C417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060CD" wp14:editId="244A7D24">
                <wp:simplePos x="0" y="0"/>
                <wp:positionH relativeFrom="column">
                  <wp:posOffset>903797</wp:posOffset>
                </wp:positionH>
                <wp:positionV relativeFrom="paragraph">
                  <wp:posOffset>169368</wp:posOffset>
                </wp:positionV>
                <wp:extent cx="1275907" cy="584629"/>
                <wp:effectExtent l="0" t="0" r="698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5846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AF00C" w14:textId="09327FF9" w:rsidR="00673878" w:rsidRDefault="00673878" w:rsidP="00673878">
                            <w:pPr>
                              <w:jc w:val="center"/>
                            </w:pPr>
                            <w:r>
                              <w:t>PRINCIPAL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60CD" id="Rounded Rectangle 6" o:spid="_x0000_s1028" style="position:absolute;margin-left:71.15pt;margin-top:13.35pt;width:100.4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20AF00C" w14:textId="09327FF9" w:rsidR="00673878" w:rsidRDefault="00673878" w:rsidP="00673878">
                      <w:pPr>
                        <w:jc w:val="center"/>
                      </w:pPr>
                      <w:r>
                        <w:t>PRINCIPAL DESIGNER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7AFB73" w14:textId="464769C8" w:rsidR="00673878" w:rsidRPr="00C417C5" w:rsidRDefault="00354F77">
      <w:r w:rsidRPr="00C417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37E5B" wp14:editId="3CB1F4F3">
                <wp:simplePos x="0" y="0"/>
                <wp:positionH relativeFrom="column">
                  <wp:posOffset>2437130</wp:posOffset>
                </wp:positionH>
                <wp:positionV relativeFrom="paragraph">
                  <wp:posOffset>178775</wp:posOffset>
                </wp:positionV>
                <wp:extent cx="1389555" cy="6795"/>
                <wp:effectExtent l="25400" t="63500" r="4572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9555" cy="67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7D72" id="Straight Arrow Connector 10" o:spid="_x0000_s1026" type="#_x0000_t32" style="position:absolute;margin-left:191.9pt;margin-top:14.1pt;width:109.4pt;height: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E1344C6" w14:textId="120ED935" w:rsidR="00673878" w:rsidRPr="00C417C5" w:rsidRDefault="00673878"/>
    <w:p w14:paraId="5EAF924E" w14:textId="77777777" w:rsidR="00354F77" w:rsidRPr="00C417C5" w:rsidRDefault="00354F77"/>
    <w:p w14:paraId="7CBC5BBB" w14:textId="611813C9" w:rsidR="0043283D" w:rsidRPr="00C417C5" w:rsidRDefault="0043283D"/>
    <w:p w14:paraId="73BBF3C9" w14:textId="77777777" w:rsidR="0043283D" w:rsidRPr="00C417C5" w:rsidRDefault="0043283D"/>
    <w:p w14:paraId="42FE57E5" w14:textId="06F387EC" w:rsidR="002F28F5" w:rsidRPr="00C417C5" w:rsidRDefault="002F28F5" w:rsidP="002F28F5">
      <w:r w:rsidRPr="00C417C5">
        <w:t>There are two phases of CDM</w:t>
      </w:r>
    </w:p>
    <w:p w14:paraId="327ED0D2" w14:textId="77777777" w:rsidR="002F28F5" w:rsidRPr="00C417C5" w:rsidRDefault="002F28F5" w:rsidP="002F28F5">
      <w:pPr>
        <w:pStyle w:val="ListParagraph"/>
        <w:numPr>
          <w:ilvl w:val="0"/>
          <w:numId w:val="1"/>
        </w:numPr>
      </w:pPr>
      <w:r w:rsidRPr="00C417C5">
        <w:t>Pre-construction phase – inception, design and planning</w:t>
      </w:r>
    </w:p>
    <w:p w14:paraId="48B0D594" w14:textId="729B0E2B" w:rsidR="002F28F5" w:rsidRPr="00C417C5" w:rsidRDefault="002F28F5" w:rsidP="002F28F5">
      <w:pPr>
        <w:pStyle w:val="ListParagraph"/>
        <w:numPr>
          <w:ilvl w:val="0"/>
          <w:numId w:val="1"/>
        </w:numPr>
      </w:pPr>
      <w:r w:rsidRPr="00C417C5">
        <w:t>Construction phase – start to finish of the building work</w:t>
      </w:r>
    </w:p>
    <w:p w14:paraId="417B6D86" w14:textId="626A45A3" w:rsidR="00354F77" w:rsidRPr="00C417C5" w:rsidRDefault="00354F77" w:rsidP="00354F77"/>
    <w:p w14:paraId="35512516" w14:textId="77777777" w:rsidR="00354F77" w:rsidRPr="00C417C5" w:rsidRDefault="00354F77" w:rsidP="00354F77">
      <w:pPr>
        <w:rPr>
          <w:i/>
        </w:rPr>
      </w:pPr>
      <w:r w:rsidRPr="00C417C5">
        <w:rPr>
          <w:i/>
        </w:rPr>
        <w:t>We propose to do training for all Producers and Production Mangers and any other relevant staff in the process and the responsibilities of CDM.</w:t>
      </w:r>
    </w:p>
    <w:p w14:paraId="21FE56B5" w14:textId="77777777" w:rsidR="00354F77" w:rsidRPr="00C417C5" w:rsidRDefault="00354F77" w:rsidP="00354F77"/>
    <w:p w14:paraId="5A1163C0" w14:textId="17643C28" w:rsidR="00467CF0" w:rsidRPr="00C417C5" w:rsidRDefault="00467CF0" w:rsidP="00467CF0">
      <w:pPr>
        <w:rPr>
          <w:b/>
          <w:u w:val="single"/>
        </w:rPr>
      </w:pPr>
      <w:r w:rsidRPr="00C417C5">
        <w:rPr>
          <w:b/>
          <w:u w:val="single"/>
        </w:rPr>
        <w:t>CLIENT (anyone for whom the build is carried out)</w:t>
      </w:r>
    </w:p>
    <w:p w14:paraId="7B649382" w14:textId="77777777" w:rsidR="00972CB0" w:rsidRPr="00C417C5" w:rsidRDefault="00972CB0" w:rsidP="00467CF0">
      <w:pPr>
        <w:rPr>
          <w:b/>
          <w:u w:val="single"/>
        </w:rPr>
      </w:pPr>
    </w:p>
    <w:p w14:paraId="682CB130" w14:textId="3E9B3DE5" w:rsidR="00467CF0" w:rsidRPr="00C417C5" w:rsidRDefault="00690F56" w:rsidP="00467CF0">
      <w:r w:rsidRPr="00C417C5">
        <w:t xml:space="preserve">The Client has overall responsibility for the successful management of the project and is supported by the principal designer and principal contractor in different phases of the </w:t>
      </w:r>
      <w:r w:rsidR="002F28F5" w:rsidRPr="00C417C5">
        <w:t>project</w:t>
      </w:r>
      <w:r w:rsidR="00467CF0" w:rsidRPr="00C417C5">
        <w:t xml:space="preserve">.  For NTS </w:t>
      </w:r>
      <w:r w:rsidR="00B80960" w:rsidRPr="00C417C5">
        <w:t xml:space="preserve">the client </w:t>
      </w:r>
      <w:r w:rsidR="00467CF0" w:rsidRPr="00C417C5">
        <w:t>will mostly be the show Producer</w:t>
      </w:r>
      <w:r w:rsidR="002F28F5" w:rsidRPr="00C417C5">
        <w:t xml:space="preserve"> and they will be assisted in th</w:t>
      </w:r>
      <w:r w:rsidR="00B80960" w:rsidRPr="00C417C5">
        <w:t>ese duties</w:t>
      </w:r>
      <w:r w:rsidR="002F28F5" w:rsidRPr="00C417C5">
        <w:t xml:space="preserve"> by the Technical Director</w:t>
      </w:r>
    </w:p>
    <w:p w14:paraId="2B324E42" w14:textId="43F10C2C" w:rsidR="002F28F5" w:rsidRPr="00C417C5" w:rsidRDefault="002F28F5" w:rsidP="00467CF0"/>
    <w:p w14:paraId="77838D43" w14:textId="2694B10C" w:rsidR="002F28F5" w:rsidRPr="00C417C5" w:rsidRDefault="002F28F5" w:rsidP="002F28F5">
      <w:r w:rsidRPr="00C417C5">
        <w:t>The Client must prepare a design brief for the principal</w:t>
      </w:r>
      <w:r w:rsidR="00B80960" w:rsidRPr="00C417C5">
        <w:t xml:space="preserve"> designer</w:t>
      </w:r>
      <w:r w:rsidR="00354F77" w:rsidRPr="00C417C5">
        <w:t xml:space="preserve"> (APPENDIX A)</w:t>
      </w:r>
      <w:r w:rsidRPr="00C417C5">
        <w:t xml:space="preserve">.  A pre-construction client checklist </w:t>
      </w:r>
      <w:r w:rsidR="0043283D" w:rsidRPr="00C417C5">
        <w:t xml:space="preserve">(appendix B) </w:t>
      </w:r>
      <w:r w:rsidRPr="00C417C5">
        <w:t xml:space="preserve">will be used to ensure that the Client (show Producer) is aware of their duties under CDM and has carried out all responsibilities consummate to their position.   </w:t>
      </w:r>
    </w:p>
    <w:p w14:paraId="68CC225D" w14:textId="77777777" w:rsidR="002F28F5" w:rsidRPr="00C417C5" w:rsidRDefault="002F28F5" w:rsidP="002F28F5"/>
    <w:p w14:paraId="0CCF3F0D" w14:textId="3AB89147" w:rsidR="002F28F5" w:rsidRPr="00C417C5" w:rsidRDefault="002F28F5" w:rsidP="002F28F5">
      <w:pPr>
        <w:rPr>
          <w:i/>
        </w:rPr>
      </w:pPr>
      <w:r w:rsidRPr="00C417C5">
        <w:rPr>
          <w:i/>
        </w:rPr>
        <w:t xml:space="preserve">To ensure that the Client is fully qualified and instructed to carry out the position of Client for NTS they will be given </w:t>
      </w:r>
      <w:r w:rsidR="005711FE" w:rsidRPr="00C417C5">
        <w:rPr>
          <w:i/>
        </w:rPr>
        <w:t>relevant</w:t>
      </w:r>
      <w:r w:rsidR="00B9679B" w:rsidRPr="00C417C5">
        <w:rPr>
          <w:i/>
        </w:rPr>
        <w:t xml:space="preserve"> training.</w:t>
      </w:r>
      <w:r w:rsidRPr="00C417C5">
        <w:rPr>
          <w:i/>
        </w:rPr>
        <w:t xml:space="preserve"> </w:t>
      </w:r>
    </w:p>
    <w:p w14:paraId="1596629F" w14:textId="77777777" w:rsidR="00467CF0" w:rsidRPr="00C417C5" w:rsidRDefault="00467CF0" w:rsidP="00467CF0"/>
    <w:p w14:paraId="17EB8A8C" w14:textId="3B8E089C" w:rsidR="002F28F5" w:rsidRPr="00C417C5" w:rsidRDefault="002F28F5" w:rsidP="002F28F5">
      <w:pPr>
        <w:pStyle w:val="ListParagraph"/>
        <w:numPr>
          <w:ilvl w:val="0"/>
          <w:numId w:val="3"/>
        </w:numPr>
      </w:pPr>
      <w:r w:rsidRPr="00C417C5">
        <w:rPr>
          <w:u w:val="single"/>
        </w:rPr>
        <w:t>Pre</w:t>
      </w:r>
      <w:r w:rsidR="005711FE" w:rsidRPr="00C417C5">
        <w:rPr>
          <w:u w:val="single"/>
        </w:rPr>
        <w:t>-</w:t>
      </w:r>
      <w:r w:rsidRPr="00C417C5">
        <w:rPr>
          <w:u w:val="single"/>
        </w:rPr>
        <w:t>construction phase</w:t>
      </w:r>
      <w:r w:rsidRPr="00C417C5">
        <w:t xml:space="preserve">.  During the pre-construction phase the client must - </w:t>
      </w:r>
    </w:p>
    <w:p w14:paraId="422EDC79" w14:textId="007CD2A8" w:rsidR="002F28F5" w:rsidRPr="00C417C5" w:rsidRDefault="002F28F5" w:rsidP="002F28F5">
      <w:pPr>
        <w:pStyle w:val="ListParagraph"/>
        <w:numPr>
          <w:ilvl w:val="0"/>
          <w:numId w:val="4"/>
        </w:numPr>
      </w:pPr>
      <w:r w:rsidRPr="00C417C5">
        <w:lastRenderedPageBreak/>
        <w:t xml:space="preserve">Make suitable arrangements </w:t>
      </w:r>
      <w:r w:rsidR="00972CB0" w:rsidRPr="00C417C5">
        <w:t>to ensure that, throughout the planning, design and construction of a project, adequate consideration is given to the health, safety and welfare of all those affected and involved in the construction work -to include</w:t>
      </w:r>
    </w:p>
    <w:p w14:paraId="1ACCEFF7" w14:textId="50BA4C23" w:rsidR="002F28F5" w:rsidRPr="00C417C5" w:rsidRDefault="002F28F5" w:rsidP="002F28F5">
      <w:pPr>
        <w:pStyle w:val="ListParagraph"/>
        <w:numPr>
          <w:ilvl w:val="0"/>
          <w:numId w:val="4"/>
        </w:numPr>
      </w:pPr>
      <w:r w:rsidRPr="00C417C5">
        <w:t>Select project team and formally appoint duty holders (P</w:t>
      </w:r>
      <w:r w:rsidR="00972CB0" w:rsidRPr="00C417C5">
        <w:t xml:space="preserve">rincipal </w:t>
      </w:r>
      <w:r w:rsidRPr="00C417C5">
        <w:t>D</w:t>
      </w:r>
      <w:r w:rsidR="00972CB0" w:rsidRPr="00C417C5">
        <w:t>esigner</w:t>
      </w:r>
      <w:r w:rsidRPr="00C417C5">
        <w:t xml:space="preserve"> and P</w:t>
      </w:r>
      <w:r w:rsidR="00972CB0" w:rsidRPr="00C417C5">
        <w:t xml:space="preserve">rincipal </w:t>
      </w:r>
      <w:r w:rsidRPr="00C417C5">
        <w:t>C</w:t>
      </w:r>
      <w:r w:rsidR="00972CB0" w:rsidRPr="00C417C5">
        <w:t>ontractor</w:t>
      </w:r>
      <w:r w:rsidRPr="00C417C5">
        <w:t>). This will take the form of a letter of appointment.  In most cases at NTS the Production Manager will fulfil both roles</w:t>
      </w:r>
    </w:p>
    <w:p w14:paraId="431EA0AF" w14:textId="77777777" w:rsidR="002F28F5" w:rsidRPr="00C417C5" w:rsidRDefault="002F28F5" w:rsidP="002F28F5">
      <w:pPr>
        <w:pStyle w:val="ListParagraph"/>
        <w:numPr>
          <w:ilvl w:val="0"/>
          <w:numId w:val="4"/>
        </w:numPr>
      </w:pPr>
      <w:r w:rsidRPr="00C417C5">
        <w:t>Provide information to help with design and construction planning</w:t>
      </w:r>
    </w:p>
    <w:p w14:paraId="09073E22" w14:textId="77777777" w:rsidR="002F28F5" w:rsidRPr="00C417C5" w:rsidRDefault="002F28F5" w:rsidP="002F28F5">
      <w:pPr>
        <w:pStyle w:val="ListParagraph"/>
        <w:numPr>
          <w:ilvl w:val="0"/>
          <w:numId w:val="4"/>
        </w:numPr>
      </w:pPr>
      <w:r w:rsidRPr="00C417C5">
        <w:t>Notify project to the authorities if necessary – more than 30 working days….</w:t>
      </w:r>
    </w:p>
    <w:p w14:paraId="75E748AF" w14:textId="43D06CE4" w:rsidR="002F28F5" w:rsidRPr="00C417C5" w:rsidRDefault="002F28F5" w:rsidP="002F28F5">
      <w:pPr>
        <w:pStyle w:val="ListParagraph"/>
        <w:numPr>
          <w:ilvl w:val="0"/>
          <w:numId w:val="4"/>
        </w:numPr>
      </w:pPr>
      <w:r w:rsidRPr="00C417C5">
        <w:t>Ensure Management arrangements are working including production meetings</w:t>
      </w:r>
    </w:p>
    <w:p w14:paraId="2DEE3355" w14:textId="77777777" w:rsidR="00B80960" w:rsidRPr="00C417C5" w:rsidRDefault="00B80960" w:rsidP="00B80960">
      <w:pPr>
        <w:pStyle w:val="ListParagraph"/>
        <w:ind w:left="1440"/>
      </w:pPr>
    </w:p>
    <w:p w14:paraId="4165C7E8" w14:textId="1F349140" w:rsidR="008E273E" w:rsidRPr="00C417C5" w:rsidRDefault="008E273E" w:rsidP="008E273E">
      <w:pPr>
        <w:pStyle w:val="ListParagraph"/>
        <w:numPr>
          <w:ilvl w:val="0"/>
          <w:numId w:val="3"/>
        </w:numPr>
      </w:pPr>
      <w:r w:rsidRPr="00C417C5">
        <w:rPr>
          <w:u w:val="single"/>
        </w:rPr>
        <w:t>Construction phase</w:t>
      </w:r>
      <w:r w:rsidRPr="00C417C5">
        <w:t>.</w:t>
      </w:r>
      <w:r w:rsidR="00B80960" w:rsidRPr="00C417C5">
        <w:t xml:space="preserve">  During the construction phase the Client must – </w:t>
      </w:r>
    </w:p>
    <w:p w14:paraId="25B8C739" w14:textId="31534EF6" w:rsidR="00B80960" w:rsidRPr="00C417C5" w:rsidRDefault="00B80960" w:rsidP="00B80960">
      <w:pPr>
        <w:pStyle w:val="ListParagraph"/>
        <w:numPr>
          <w:ilvl w:val="0"/>
          <w:numId w:val="13"/>
        </w:numPr>
      </w:pPr>
      <w:r w:rsidRPr="00C417C5">
        <w:t>Ensure the principal contractor has produced a construction phase plan before work starts.  This will need to be relevant and meet the requirements of the job.</w:t>
      </w:r>
    </w:p>
    <w:p w14:paraId="64090D6E" w14:textId="643B52D8" w:rsidR="00B80960" w:rsidRPr="00C417C5" w:rsidRDefault="00B80960" w:rsidP="00B80960">
      <w:pPr>
        <w:pStyle w:val="ListParagraph"/>
        <w:numPr>
          <w:ilvl w:val="0"/>
          <w:numId w:val="13"/>
        </w:numPr>
      </w:pPr>
      <w:r w:rsidRPr="00C417C5">
        <w:t>Ensure welfare facilities are in place</w:t>
      </w:r>
    </w:p>
    <w:p w14:paraId="7AC4ECCE" w14:textId="77777777" w:rsidR="005711FE" w:rsidRPr="00C417C5" w:rsidRDefault="00B80960" w:rsidP="005711FE">
      <w:pPr>
        <w:pStyle w:val="ListParagraph"/>
        <w:numPr>
          <w:ilvl w:val="0"/>
          <w:numId w:val="13"/>
        </w:numPr>
      </w:pPr>
      <w:r w:rsidRPr="00C417C5">
        <w:t>Ensure management arrangements are working</w:t>
      </w:r>
    </w:p>
    <w:p w14:paraId="65DE6656" w14:textId="1E468AAC" w:rsidR="005711FE" w:rsidRPr="00C417C5" w:rsidRDefault="00B80960" w:rsidP="005711FE">
      <w:pPr>
        <w:pStyle w:val="ListParagraph"/>
        <w:numPr>
          <w:ilvl w:val="0"/>
          <w:numId w:val="13"/>
        </w:numPr>
      </w:pPr>
      <w:r w:rsidRPr="00C417C5">
        <w:t>Check that the health and safety file has been prepare</w:t>
      </w:r>
      <w:r w:rsidR="005711FE" w:rsidRPr="00C417C5">
        <w:t>d</w:t>
      </w:r>
    </w:p>
    <w:p w14:paraId="13429D29" w14:textId="6F7275F1" w:rsidR="00FE6B2F" w:rsidRPr="00C417C5" w:rsidRDefault="00FE6B2F" w:rsidP="00FE6B2F"/>
    <w:p w14:paraId="152388BA" w14:textId="77777777" w:rsidR="00FE6B2F" w:rsidRPr="00C417C5" w:rsidRDefault="00FE6B2F" w:rsidP="00FE6B2F"/>
    <w:p w14:paraId="6AA73C34" w14:textId="76F60B6F" w:rsidR="00467CF0" w:rsidRPr="00C417C5" w:rsidRDefault="00467CF0" w:rsidP="005711FE">
      <w:pPr>
        <w:rPr>
          <w:b/>
        </w:rPr>
      </w:pPr>
      <w:r w:rsidRPr="00C417C5">
        <w:rPr>
          <w:b/>
        </w:rPr>
        <w:t>PRINCIPAL DESIGNER</w:t>
      </w:r>
    </w:p>
    <w:p w14:paraId="5821983C" w14:textId="77777777" w:rsidR="005711FE" w:rsidRPr="00C417C5" w:rsidRDefault="005711FE" w:rsidP="005711FE"/>
    <w:p w14:paraId="7977B063" w14:textId="73E75D49" w:rsidR="00690F56" w:rsidRPr="00C417C5" w:rsidRDefault="00690F56" w:rsidP="00690F56">
      <w:r w:rsidRPr="00C417C5">
        <w:t>The main duty of the PD is to plan, manage and monitor the pre-construction phase of the build.  In most cases this will be the shows Production Manager.  The Principal Designer will be given a design brief by the Client</w:t>
      </w:r>
      <w:r w:rsidR="005B37B1">
        <w:t xml:space="preserve">.  The Principal Designer will receive a letter of appointment.  </w:t>
      </w:r>
      <w:r w:rsidR="005B37B1" w:rsidRPr="005B37B1">
        <w:rPr>
          <w:color w:val="FF0000"/>
        </w:rPr>
        <w:t>Appendix D</w:t>
      </w:r>
    </w:p>
    <w:p w14:paraId="69F1009C" w14:textId="77777777" w:rsidR="00690F56" w:rsidRPr="00C417C5" w:rsidRDefault="00690F56" w:rsidP="00690F56"/>
    <w:p w14:paraId="3CB09729" w14:textId="72BC6944" w:rsidR="005711FE" w:rsidRPr="00C417C5" w:rsidRDefault="00690F56" w:rsidP="00690F56">
      <w:r w:rsidRPr="00C417C5">
        <w:t>The Principal Designer must</w:t>
      </w:r>
    </w:p>
    <w:p w14:paraId="411F5348" w14:textId="5786BE9D" w:rsidR="005711FE" w:rsidRPr="00C417C5" w:rsidRDefault="005711FE" w:rsidP="005711FE">
      <w:pPr>
        <w:pStyle w:val="ListParagraph"/>
        <w:numPr>
          <w:ilvl w:val="0"/>
          <w:numId w:val="14"/>
        </w:numPr>
      </w:pPr>
      <w:r w:rsidRPr="00C417C5">
        <w:t xml:space="preserve">Plan, manage, monitor and co-ordinate health and safety in the pre-construction phase of the project this includes – </w:t>
      </w:r>
    </w:p>
    <w:p w14:paraId="449A266F" w14:textId="629C8B94" w:rsidR="005711FE" w:rsidRPr="00C417C5" w:rsidRDefault="005711FE" w:rsidP="005711FE">
      <w:pPr>
        <w:pStyle w:val="ListParagraph"/>
        <w:numPr>
          <w:ilvl w:val="0"/>
          <w:numId w:val="17"/>
        </w:numPr>
      </w:pPr>
      <w:r w:rsidRPr="00C417C5">
        <w:t>Identifying, eliminating or controlling foreseeable risks</w:t>
      </w:r>
    </w:p>
    <w:p w14:paraId="2AA39D29" w14:textId="47825B6E" w:rsidR="005711FE" w:rsidRPr="00C417C5" w:rsidRDefault="005711FE" w:rsidP="005711FE">
      <w:pPr>
        <w:pStyle w:val="ListParagraph"/>
        <w:numPr>
          <w:ilvl w:val="0"/>
          <w:numId w:val="17"/>
        </w:numPr>
      </w:pPr>
      <w:r w:rsidRPr="00C417C5">
        <w:t>Ensuring designers carry out their duties</w:t>
      </w:r>
    </w:p>
    <w:p w14:paraId="4F4AD43F" w14:textId="77777777" w:rsidR="00690F56" w:rsidRPr="00C417C5" w:rsidRDefault="00690F56" w:rsidP="00690F56">
      <w:pPr>
        <w:pStyle w:val="ListParagraph"/>
        <w:numPr>
          <w:ilvl w:val="0"/>
          <w:numId w:val="8"/>
        </w:numPr>
      </w:pPr>
      <w:r w:rsidRPr="00C417C5">
        <w:t>provide pre-construction information to designers and contractors</w:t>
      </w:r>
    </w:p>
    <w:p w14:paraId="04BD4943" w14:textId="77777777" w:rsidR="00690F56" w:rsidRPr="00C417C5" w:rsidRDefault="00690F56" w:rsidP="00690F56">
      <w:pPr>
        <w:pStyle w:val="ListParagraph"/>
        <w:numPr>
          <w:ilvl w:val="0"/>
          <w:numId w:val="8"/>
        </w:numPr>
      </w:pPr>
      <w:r w:rsidRPr="00C417C5">
        <w:t>ensure the designers comply with their duties and co-operate with others</w:t>
      </w:r>
    </w:p>
    <w:p w14:paraId="6CB030AE" w14:textId="2970D969" w:rsidR="00690F56" w:rsidRPr="00C417C5" w:rsidRDefault="00690F56" w:rsidP="00690F56">
      <w:pPr>
        <w:pStyle w:val="ListParagraph"/>
        <w:numPr>
          <w:ilvl w:val="0"/>
          <w:numId w:val="8"/>
        </w:numPr>
      </w:pPr>
      <w:r w:rsidRPr="00C417C5">
        <w:t>liaise with the principal contractors/contractors for the duration of the appointment</w:t>
      </w:r>
    </w:p>
    <w:p w14:paraId="695153FA" w14:textId="5D6ADE7F" w:rsidR="000B370C" w:rsidRPr="00C417C5" w:rsidRDefault="000B370C" w:rsidP="00690F56">
      <w:pPr>
        <w:pStyle w:val="ListParagraph"/>
        <w:numPr>
          <w:ilvl w:val="0"/>
          <w:numId w:val="8"/>
        </w:numPr>
      </w:pPr>
      <w:r w:rsidRPr="00C417C5">
        <w:t>prepare the health and safety file</w:t>
      </w:r>
    </w:p>
    <w:p w14:paraId="24465EFA" w14:textId="77777777" w:rsidR="00690F56" w:rsidRPr="00C417C5" w:rsidRDefault="00690F56" w:rsidP="005711FE">
      <w:pPr>
        <w:pStyle w:val="ListParagraph"/>
      </w:pPr>
    </w:p>
    <w:p w14:paraId="20496829" w14:textId="77777777" w:rsidR="00690F56" w:rsidRPr="00C417C5" w:rsidRDefault="00690F56" w:rsidP="00690F56">
      <w:r w:rsidRPr="00C417C5">
        <w:t xml:space="preserve">The Principal Designer must have </w:t>
      </w:r>
    </w:p>
    <w:p w14:paraId="3B2DA3E4" w14:textId="77777777" w:rsidR="00690F56" w:rsidRPr="00C417C5" w:rsidRDefault="00690F56" w:rsidP="00690F56">
      <w:pPr>
        <w:pStyle w:val="ListParagraph"/>
        <w:numPr>
          <w:ilvl w:val="0"/>
          <w:numId w:val="6"/>
        </w:numPr>
      </w:pPr>
      <w:r w:rsidRPr="00C417C5">
        <w:t>a reasonable technical knowledge of set building and theatre construction</w:t>
      </w:r>
    </w:p>
    <w:p w14:paraId="60F5481B" w14:textId="77777777" w:rsidR="00690F56" w:rsidRPr="00C417C5" w:rsidRDefault="00690F56" w:rsidP="00690F56">
      <w:pPr>
        <w:pStyle w:val="ListParagraph"/>
        <w:numPr>
          <w:ilvl w:val="0"/>
          <w:numId w:val="6"/>
        </w:numPr>
      </w:pPr>
      <w:r w:rsidRPr="00C417C5">
        <w:t>the understanding and skills necessary to undertake the pre-construction phase and adapt designs to comply with Health and Safety legislation</w:t>
      </w:r>
    </w:p>
    <w:p w14:paraId="3CDC0B53" w14:textId="31F596EE" w:rsidR="00690F56" w:rsidRPr="00C417C5" w:rsidRDefault="00690F56" w:rsidP="00690F56">
      <w:pPr>
        <w:pStyle w:val="ListParagraph"/>
        <w:numPr>
          <w:ilvl w:val="0"/>
          <w:numId w:val="6"/>
        </w:numPr>
      </w:pPr>
      <w:r w:rsidRPr="00C417C5">
        <w:t>organisational skills necessary to carry out the role</w:t>
      </w:r>
    </w:p>
    <w:p w14:paraId="02BF9C6B" w14:textId="77777777" w:rsidR="00690F56" w:rsidRPr="00C417C5" w:rsidRDefault="00690F56" w:rsidP="00690F56"/>
    <w:p w14:paraId="3F7534B0" w14:textId="4313FAF7" w:rsidR="00467CF0" w:rsidRPr="00C417C5" w:rsidRDefault="00467CF0" w:rsidP="00467CF0">
      <w:r w:rsidRPr="00C417C5">
        <w:rPr>
          <w:b/>
        </w:rPr>
        <w:t>PRINCIPAL CONTRACTOR</w:t>
      </w:r>
      <w:r w:rsidR="00FE6B2F" w:rsidRPr="00C417C5">
        <w:rPr>
          <w:b/>
        </w:rPr>
        <w:t xml:space="preserve"> - </w:t>
      </w:r>
      <w:r w:rsidR="00FE6B2F" w:rsidRPr="00C417C5">
        <w:t>In most cases this will be the shows Production Manager</w:t>
      </w:r>
    </w:p>
    <w:p w14:paraId="45078505" w14:textId="61599A20" w:rsidR="0043283D" w:rsidRPr="00C417C5" w:rsidRDefault="0043283D" w:rsidP="00467CF0">
      <w:r w:rsidRPr="00C417C5">
        <w:t xml:space="preserve">The principal contractor is in overall control of the construction phase.  </w:t>
      </w:r>
    </w:p>
    <w:p w14:paraId="57584A43" w14:textId="7125D3E3" w:rsidR="00FE6B2F" w:rsidRPr="00C417C5" w:rsidRDefault="00FE6B2F" w:rsidP="00467CF0">
      <w:pPr>
        <w:rPr>
          <w:b/>
        </w:rPr>
      </w:pPr>
    </w:p>
    <w:p w14:paraId="533EACB7" w14:textId="6023BAA4" w:rsidR="00FE6B2F" w:rsidRPr="00C417C5" w:rsidRDefault="00FE6B2F" w:rsidP="00467CF0">
      <w:r w:rsidRPr="00C417C5">
        <w:t>The Principal Contractor must</w:t>
      </w:r>
    </w:p>
    <w:p w14:paraId="1B9E44EF" w14:textId="0533431A" w:rsidR="000B370C" w:rsidRPr="00C417C5" w:rsidRDefault="000B370C" w:rsidP="00FE6B2F">
      <w:pPr>
        <w:pStyle w:val="ListParagraph"/>
        <w:numPr>
          <w:ilvl w:val="0"/>
          <w:numId w:val="18"/>
        </w:numPr>
      </w:pPr>
      <w:r w:rsidRPr="00C417C5">
        <w:t xml:space="preserve">prepare a construction phase plan </w:t>
      </w:r>
      <w:r w:rsidR="003C3753" w:rsidRPr="00C417C5">
        <w:t>(appendix C) t</w:t>
      </w:r>
      <w:r w:rsidRPr="00C417C5">
        <w:t>hat ensures the work is carried out without risk to health and safety</w:t>
      </w:r>
    </w:p>
    <w:p w14:paraId="7644A2D2" w14:textId="5E5857B7" w:rsidR="000B370C" w:rsidRPr="00C417C5" w:rsidRDefault="000B370C" w:rsidP="00FE6B2F">
      <w:pPr>
        <w:pStyle w:val="ListParagraph"/>
        <w:numPr>
          <w:ilvl w:val="0"/>
          <w:numId w:val="18"/>
        </w:numPr>
      </w:pPr>
      <w:r w:rsidRPr="00C417C5">
        <w:t>implement the plan, including facilitating co-operation and co-ordination between contractors</w:t>
      </w:r>
    </w:p>
    <w:p w14:paraId="7E2A0116" w14:textId="0088E1AB" w:rsidR="000B370C" w:rsidRPr="00C417C5" w:rsidRDefault="000B370C" w:rsidP="00FE6B2F">
      <w:pPr>
        <w:pStyle w:val="ListParagraph"/>
        <w:numPr>
          <w:ilvl w:val="0"/>
          <w:numId w:val="18"/>
        </w:numPr>
      </w:pPr>
      <w:r w:rsidRPr="00C417C5">
        <w:t>review, revise and refine the pan and check work is being carried out safely without risk to health</w:t>
      </w:r>
    </w:p>
    <w:p w14:paraId="625624DE" w14:textId="322B5770" w:rsidR="000B370C" w:rsidRPr="00C417C5" w:rsidRDefault="000B370C" w:rsidP="003C3753">
      <w:pPr>
        <w:pStyle w:val="ListParagraph"/>
        <w:numPr>
          <w:ilvl w:val="0"/>
          <w:numId w:val="18"/>
        </w:numPr>
      </w:pPr>
      <w:r w:rsidRPr="00C417C5">
        <w:t xml:space="preserve">make sure suitable </w:t>
      </w:r>
      <w:r w:rsidR="003C3753" w:rsidRPr="00C417C5">
        <w:t xml:space="preserve">welfare </w:t>
      </w:r>
      <w:r w:rsidRPr="00C417C5">
        <w:t>facilities are provided throughout the construction phase</w:t>
      </w:r>
    </w:p>
    <w:p w14:paraId="4DA1B890" w14:textId="2F8FB511" w:rsidR="000B370C" w:rsidRPr="00C417C5" w:rsidRDefault="000B370C" w:rsidP="00FE6B2F">
      <w:pPr>
        <w:pStyle w:val="ListParagraph"/>
        <w:numPr>
          <w:ilvl w:val="0"/>
          <w:numId w:val="18"/>
        </w:numPr>
      </w:pPr>
      <w:r w:rsidRPr="00C417C5">
        <w:t>provide site inductions to workers, visitors and others</w:t>
      </w:r>
    </w:p>
    <w:p w14:paraId="3722145C" w14:textId="5C3647E4" w:rsidR="000B370C" w:rsidRPr="00C417C5" w:rsidRDefault="000B370C" w:rsidP="00FE6B2F">
      <w:pPr>
        <w:pStyle w:val="ListParagraph"/>
        <w:numPr>
          <w:ilvl w:val="0"/>
          <w:numId w:val="18"/>
        </w:numPr>
      </w:pPr>
      <w:r w:rsidRPr="00C417C5">
        <w:t>assist in preparing the Health and Safety file</w:t>
      </w:r>
    </w:p>
    <w:p w14:paraId="72A23773" w14:textId="028D9927" w:rsidR="00FE6B2F" w:rsidRPr="00C417C5" w:rsidRDefault="00FE6B2F" w:rsidP="003C3753">
      <w:pPr>
        <w:pStyle w:val="ListParagraph"/>
        <w:numPr>
          <w:ilvl w:val="0"/>
          <w:numId w:val="18"/>
        </w:numPr>
      </w:pPr>
      <w:r w:rsidRPr="00C417C5">
        <w:t>Suitable site inductions are provided</w:t>
      </w:r>
    </w:p>
    <w:p w14:paraId="790E2C0E" w14:textId="47902686" w:rsidR="00FE6B2F" w:rsidRPr="00C417C5" w:rsidRDefault="00FE6B2F" w:rsidP="00FE6B2F">
      <w:pPr>
        <w:pStyle w:val="ListParagraph"/>
        <w:numPr>
          <w:ilvl w:val="0"/>
          <w:numId w:val="21"/>
        </w:numPr>
      </w:pPr>
      <w:r w:rsidRPr="00C417C5">
        <w:t>Reasonable steps are taken to prevent unauthorised access</w:t>
      </w:r>
    </w:p>
    <w:p w14:paraId="0022AAEA" w14:textId="4BD7FC09" w:rsidR="00FE6B2F" w:rsidRPr="00C417C5" w:rsidRDefault="00FE6B2F" w:rsidP="00FE6B2F">
      <w:pPr>
        <w:pStyle w:val="ListParagraph"/>
        <w:numPr>
          <w:ilvl w:val="0"/>
          <w:numId w:val="21"/>
        </w:numPr>
      </w:pPr>
      <w:r w:rsidRPr="00C417C5">
        <w:t>Workers are consulted and engaged in securing their health and safety</w:t>
      </w:r>
    </w:p>
    <w:p w14:paraId="37ECB1FF" w14:textId="739516F2" w:rsidR="003C3753" w:rsidRPr="00C417C5" w:rsidRDefault="003C3753" w:rsidP="003C3753"/>
    <w:p w14:paraId="78A043A5" w14:textId="77777777" w:rsidR="00B9679B" w:rsidRPr="00C417C5" w:rsidRDefault="00B9679B" w:rsidP="003C3753"/>
    <w:p w14:paraId="1689005D" w14:textId="77777777" w:rsidR="00B9679B" w:rsidRPr="00C417C5" w:rsidRDefault="00B9679B" w:rsidP="003C3753"/>
    <w:p w14:paraId="399E492A" w14:textId="375016D7" w:rsidR="003C3753" w:rsidRPr="00C417C5" w:rsidRDefault="003C3753" w:rsidP="003C3753">
      <w:r w:rsidRPr="00C417C5">
        <w:t xml:space="preserve">The construction phase plan </w:t>
      </w:r>
      <w:r w:rsidR="000930B2" w:rsidRPr="00C417C5">
        <w:t xml:space="preserve">(appendix C) </w:t>
      </w:r>
      <w:r w:rsidRPr="00C417C5">
        <w:t>should include</w:t>
      </w:r>
    </w:p>
    <w:p w14:paraId="01B30B8A" w14:textId="5B4E86FC" w:rsidR="003C3753" w:rsidRPr="00C417C5" w:rsidRDefault="003C3753" w:rsidP="003C3753">
      <w:pPr>
        <w:pStyle w:val="ListParagraph"/>
        <w:numPr>
          <w:ilvl w:val="0"/>
          <w:numId w:val="22"/>
        </w:numPr>
      </w:pPr>
      <w:r w:rsidRPr="00C417C5">
        <w:t>Key duties and responsibilities</w:t>
      </w:r>
    </w:p>
    <w:p w14:paraId="6E9D5A25" w14:textId="6117538F" w:rsidR="003C3753" w:rsidRPr="00C417C5" w:rsidRDefault="003C3753" w:rsidP="003C3753">
      <w:pPr>
        <w:pStyle w:val="ListParagraph"/>
        <w:numPr>
          <w:ilvl w:val="0"/>
          <w:numId w:val="22"/>
        </w:numPr>
      </w:pPr>
      <w:r w:rsidRPr="00C417C5">
        <w:t>Contact details for above</w:t>
      </w:r>
    </w:p>
    <w:p w14:paraId="56ED85B7" w14:textId="60A2FF5C" w:rsidR="003C3753" w:rsidRPr="00C417C5" w:rsidRDefault="003C3753" w:rsidP="003C3753">
      <w:pPr>
        <w:pStyle w:val="ListParagraph"/>
        <w:numPr>
          <w:ilvl w:val="0"/>
          <w:numId w:val="22"/>
        </w:numPr>
      </w:pPr>
      <w:r w:rsidRPr="00C417C5">
        <w:t>Description of work</w:t>
      </w:r>
    </w:p>
    <w:p w14:paraId="67C289AB" w14:textId="682B56AB" w:rsidR="003C3753" w:rsidRPr="00C417C5" w:rsidRDefault="003C3753" w:rsidP="003C3753">
      <w:pPr>
        <w:pStyle w:val="ListParagraph"/>
        <w:numPr>
          <w:ilvl w:val="0"/>
          <w:numId w:val="22"/>
        </w:numPr>
      </w:pPr>
      <w:r w:rsidRPr="00C417C5">
        <w:t>Key dates – start and finish</w:t>
      </w:r>
    </w:p>
    <w:p w14:paraId="61A8CDB0" w14:textId="16DF9FF3" w:rsidR="003C3753" w:rsidRPr="00C417C5" w:rsidRDefault="000930B2" w:rsidP="003C3753">
      <w:pPr>
        <w:pStyle w:val="ListParagraph"/>
        <w:numPr>
          <w:ilvl w:val="0"/>
          <w:numId w:val="22"/>
        </w:numPr>
      </w:pPr>
      <w:r w:rsidRPr="00C417C5">
        <w:t>Key risks on the project</w:t>
      </w:r>
    </w:p>
    <w:p w14:paraId="1C07E52D" w14:textId="377B67F8" w:rsidR="000930B2" w:rsidRPr="00C417C5" w:rsidRDefault="000930B2" w:rsidP="003C3753">
      <w:pPr>
        <w:pStyle w:val="ListParagraph"/>
        <w:numPr>
          <w:ilvl w:val="0"/>
          <w:numId w:val="22"/>
        </w:numPr>
      </w:pPr>
      <w:r w:rsidRPr="00C417C5">
        <w:t>Key arrangements to manage H &amp; S</w:t>
      </w:r>
    </w:p>
    <w:p w14:paraId="2B7796B2" w14:textId="49BD7328" w:rsidR="000930B2" w:rsidRPr="00C417C5" w:rsidRDefault="000930B2" w:rsidP="000930B2">
      <w:pPr>
        <w:pStyle w:val="ListParagraph"/>
        <w:numPr>
          <w:ilvl w:val="0"/>
          <w:numId w:val="23"/>
        </w:numPr>
      </w:pPr>
      <w:r w:rsidRPr="00C417C5">
        <w:t>Site inductions</w:t>
      </w:r>
    </w:p>
    <w:p w14:paraId="5442E8C1" w14:textId="03F793AF" w:rsidR="000930B2" w:rsidRPr="00C417C5" w:rsidRDefault="000930B2" w:rsidP="000930B2">
      <w:pPr>
        <w:pStyle w:val="ListParagraph"/>
        <w:numPr>
          <w:ilvl w:val="0"/>
          <w:numId w:val="23"/>
        </w:numPr>
      </w:pPr>
      <w:r w:rsidRPr="00C417C5">
        <w:t>Communication</w:t>
      </w:r>
    </w:p>
    <w:p w14:paraId="4BE9655C" w14:textId="3569CDA2" w:rsidR="000930B2" w:rsidRPr="00C417C5" w:rsidRDefault="000930B2" w:rsidP="000930B2">
      <w:pPr>
        <w:pStyle w:val="ListParagraph"/>
        <w:numPr>
          <w:ilvl w:val="0"/>
          <w:numId w:val="23"/>
        </w:numPr>
      </w:pPr>
      <w:r w:rsidRPr="00C417C5">
        <w:t xml:space="preserve">Fire and emergency </w:t>
      </w:r>
      <w:proofErr w:type="spellStart"/>
      <w:r w:rsidRPr="00C417C5">
        <w:t>proceedures</w:t>
      </w:r>
      <w:proofErr w:type="spellEnd"/>
    </w:p>
    <w:p w14:paraId="37027F9E" w14:textId="5A17E86A" w:rsidR="000930B2" w:rsidRPr="00C417C5" w:rsidRDefault="000930B2" w:rsidP="000930B2">
      <w:pPr>
        <w:pStyle w:val="ListParagraph"/>
        <w:numPr>
          <w:ilvl w:val="0"/>
          <w:numId w:val="23"/>
        </w:numPr>
      </w:pPr>
      <w:r w:rsidRPr="00C417C5">
        <w:t xml:space="preserve">Control of specific risks – </w:t>
      </w:r>
      <w:proofErr w:type="spellStart"/>
      <w:r w:rsidRPr="00C417C5">
        <w:t>ie</w:t>
      </w:r>
      <w:proofErr w:type="spellEnd"/>
      <w:r w:rsidRPr="00C417C5">
        <w:t xml:space="preserve"> falls from height etc</w:t>
      </w:r>
    </w:p>
    <w:p w14:paraId="0A27F202" w14:textId="70546B8F" w:rsidR="00FE6B2F" w:rsidRPr="00C417C5" w:rsidRDefault="00FE6B2F" w:rsidP="003C3753">
      <w:pPr>
        <w:ind w:left="360"/>
      </w:pPr>
    </w:p>
    <w:p w14:paraId="71AF468E" w14:textId="6C32AE4B" w:rsidR="000930B2" w:rsidRPr="00C417C5" w:rsidRDefault="000930B2" w:rsidP="003C3753">
      <w:pPr>
        <w:ind w:left="360"/>
      </w:pPr>
    </w:p>
    <w:p w14:paraId="6F55650F" w14:textId="77777777" w:rsidR="000930B2" w:rsidRPr="00C417C5" w:rsidRDefault="000930B2" w:rsidP="003C3753">
      <w:pPr>
        <w:ind w:left="360"/>
      </w:pPr>
    </w:p>
    <w:p w14:paraId="6A383F79" w14:textId="77777777" w:rsidR="00FE6B2F" w:rsidRPr="00C417C5" w:rsidRDefault="00FE6B2F" w:rsidP="00467CF0">
      <w:pPr>
        <w:rPr>
          <w:b/>
        </w:rPr>
      </w:pPr>
    </w:p>
    <w:p w14:paraId="5906CAE6" w14:textId="4D24F36D" w:rsidR="00467CF0" w:rsidRPr="00C417C5" w:rsidRDefault="00467CF0" w:rsidP="00467CF0"/>
    <w:p w14:paraId="7748CB76" w14:textId="3EB27676" w:rsidR="006225CF" w:rsidRPr="00C417C5" w:rsidRDefault="006225CF"/>
    <w:p w14:paraId="5F776BCD" w14:textId="036F76A3" w:rsidR="006225CF" w:rsidRPr="00C417C5" w:rsidRDefault="006225CF"/>
    <w:p w14:paraId="6626F28D" w14:textId="7F33F2EB" w:rsidR="006225CF" w:rsidRPr="00C417C5" w:rsidRDefault="006225CF"/>
    <w:p w14:paraId="6315CE21" w14:textId="77777777" w:rsidR="00354F77" w:rsidRPr="00C417C5" w:rsidRDefault="00354F77"/>
    <w:p w14:paraId="315AF5BE" w14:textId="77777777" w:rsidR="00354F77" w:rsidRPr="00C417C5" w:rsidRDefault="00354F77"/>
    <w:p w14:paraId="4AF915DE" w14:textId="77777777" w:rsidR="00354F77" w:rsidRPr="00C417C5" w:rsidRDefault="00354F77"/>
    <w:p w14:paraId="3E75A675" w14:textId="77777777" w:rsidR="00354F77" w:rsidRPr="00C417C5" w:rsidRDefault="00354F77"/>
    <w:p w14:paraId="35276DF7" w14:textId="77777777" w:rsidR="00354F77" w:rsidRPr="00C417C5" w:rsidRDefault="00354F77"/>
    <w:p w14:paraId="0AAFD0EB" w14:textId="77777777" w:rsidR="00354F77" w:rsidRPr="00C417C5" w:rsidRDefault="00354F77"/>
    <w:p w14:paraId="776799F6" w14:textId="77777777" w:rsidR="00354F77" w:rsidRPr="00C417C5" w:rsidRDefault="00354F77"/>
    <w:p w14:paraId="436BDE9D" w14:textId="77777777" w:rsidR="00354F77" w:rsidRPr="00C417C5" w:rsidRDefault="00354F77"/>
    <w:p w14:paraId="14789750" w14:textId="77777777" w:rsidR="00354F77" w:rsidRPr="00C417C5" w:rsidRDefault="00354F77"/>
    <w:p w14:paraId="63E6B653" w14:textId="77777777" w:rsidR="00354F77" w:rsidRPr="00C417C5" w:rsidRDefault="00354F77"/>
    <w:p w14:paraId="44D7B4A2" w14:textId="77777777" w:rsidR="00354F77" w:rsidRPr="00C417C5" w:rsidRDefault="00354F77"/>
    <w:p w14:paraId="127399AF" w14:textId="77777777" w:rsidR="00354F77" w:rsidRPr="00C417C5" w:rsidRDefault="00354F77"/>
    <w:p w14:paraId="3D40E590" w14:textId="77777777" w:rsidR="00354F77" w:rsidRPr="00C417C5" w:rsidRDefault="00354F77"/>
    <w:p w14:paraId="7109D486" w14:textId="77777777" w:rsidR="00354F77" w:rsidRPr="00C417C5" w:rsidRDefault="00354F77"/>
    <w:p w14:paraId="0C3B754D" w14:textId="77777777" w:rsidR="00354F77" w:rsidRPr="00C417C5" w:rsidRDefault="00354F77"/>
    <w:p w14:paraId="59011CD1" w14:textId="77777777" w:rsidR="00354F77" w:rsidRPr="00C417C5" w:rsidRDefault="00354F77"/>
    <w:p w14:paraId="21399F55" w14:textId="77777777" w:rsidR="00354F77" w:rsidRPr="00C417C5" w:rsidRDefault="00354F77"/>
    <w:p w14:paraId="7EDD7618" w14:textId="77777777" w:rsidR="00354F77" w:rsidRPr="00C417C5" w:rsidRDefault="00354F77"/>
    <w:p w14:paraId="0B377F63" w14:textId="77777777" w:rsidR="00354F77" w:rsidRPr="00C417C5" w:rsidRDefault="00354F77"/>
    <w:p w14:paraId="12546207" w14:textId="77777777" w:rsidR="00354F77" w:rsidRPr="00C417C5" w:rsidRDefault="00354F77"/>
    <w:p w14:paraId="4A6BE95D" w14:textId="77777777" w:rsidR="00354F77" w:rsidRPr="00C417C5" w:rsidRDefault="00354F77"/>
    <w:p w14:paraId="601E2EA8" w14:textId="77777777" w:rsidR="00354F77" w:rsidRDefault="00354F77"/>
    <w:p w14:paraId="2F0EC2BC" w14:textId="77777777" w:rsidR="00354F77" w:rsidRDefault="00354F77"/>
    <w:p w14:paraId="25F298C9" w14:textId="77777777" w:rsidR="00354F77" w:rsidRDefault="00354F77"/>
    <w:p w14:paraId="2717A76F" w14:textId="77777777" w:rsidR="00354F77" w:rsidRDefault="00354F77"/>
    <w:p w14:paraId="13148A34" w14:textId="77777777" w:rsidR="00354F77" w:rsidRDefault="00354F77"/>
    <w:p w14:paraId="19E0C9B1" w14:textId="77777777" w:rsidR="00354F77" w:rsidRDefault="00354F77"/>
    <w:p w14:paraId="0786CCAF" w14:textId="77777777" w:rsidR="00354F77" w:rsidRDefault="00354F77"/>
    <w:p w14:paraId="3B62C99D" w14:textId="4C646176" w:rsidR="00354F77" w:rsidRPr="00A8283E" w:rsidRDefault="00354F77">
      <w:pPr>
        <w:rPr>
          <w:color w:val="FF0000"/>
        </w:rPr>
      </w:pPr>
      <w:r w:rsidRPr="00A8283E">
        <w:rPr>
          <w:color w:val="FF0000"/>
        </w:rPr>
        <w:t>APPENDIX A</w:t>
      </w:r>
      <w:r w:rsidR="000930B2" w:rsidRPr="00A8283E">
        <w:rPr>
          <w:color w:val="FF0000"/>
        </w:rPr>
        <w:t xml:space="preserve"> – </w:t>
      </w:r>
    </w:p>
    <w:p w14:paraId="7A261A8A" w14:textId="77777777" w:rsidR="00354F77" w:rsidRDefault="00354F77"/>
    <w:p w14:paraId="06FB3090" w14:textId="5D9BABE8" w:rsidR="006225CF" w:rsidRPr="00354F77" w:rsidRDefault="006225CF">
      <w:pPr>
        <w:rPr>
          <w:b/>
        </w:rPr>
      </w:pPr>
      <w:r w:rsidRPr="00354F77">
        <w:rPr>
          <w:b/>
        </w:rPr>
        <w:t xml:space="preserve">Client Brief </w:t>
      </w:r>
      <w:r w:rsidR="00A8283E">
        <w:rPr>
          <w:b/>
        </w:rPr>
        <w:t xml:space="preserve">– </w:t>
      </w:r>
      <w:r w:rsidR="00A8283E" w:rsidRPr="007E1A28">
        <w:rPr>
          <w:i/>
        </w:rPr>
        <w:t>Template below</w:t>
      </w:r>
    </w:p>
    <w:p w14:paraId="7F6368C0" w14:textId="23B68CC2" w:rsidR="006225CF" w:rsidRDefault="006225CF"/>
    <w:p w14:paraId="2D42ABD8" w14:textId="2881490C" w:rsidR="006225CF" w:rsidRDefault="006225CF">
      <w:r>
        <w:t>Combined with a design brief</w:t>
      </w:r>
      <w:r w:rsidR="006017F2">
        <w:t>, or informing the design brief,</w:t>
      </w:r>
      <w:r>
        <w:t xml:space="preserve"> this will set down the requirements and expectations for the principal designer and contractor</w:t>
      </w:r>
      <w:r w:rsidR="006017F2">
        <w:t xml:space="preserve"> (project)</w:t>
      </w:r>
      <w:r>
        <w:t>.  This will assist those designing, constructing or using the structure.  This brief would include details of</w:t>
      </w:r>
    </w:p>
    <w:p w14:paraId="4DC86BDD" w14:textId="3E31CB58" w:rsidR="006225CF" w:rsidRDefault="006225CF" w:rsidP="006225CF">
      <w:pPr>
        <w:pStyle w:val="ListParagraph"/>
        <w:numPr>
          <w:ilvl w:val="0"/>
          <w:numId w:val="2"/>
        </w:numPr>
      </w:pPr>
      <w:r>
        <w:t>Vision of the project</w:t>
      </w:r>
      <w:r w:rsidR="006017F2">
        <w:t xml:space="preserve"> – main function and operational requirements of the build</w:t>
      </w:r>
    </w:p>
    <w:p w14:paraId="1BF91930" w14:textId="3EC77431" w:rsidR="006225CF" w:rsidRDefault="006225CF" w:rsidP="006225CF">
      <w:pPr>
        <w:pStyle w:val="ListParagraph"/>
        <w:numPr>
          <w:ilvl w:val="0"/>
          <w:numId w:val="2"/>
        </w:numPr>
      </w:pPr>
      <w:r>
        <w:t>venues to be used</w:t>
      </w:r>
    </w:p>
    <w:p w14:paraId="5B3D22FB" w14:textId="07868BAF" w:rsidR="006225CF" w:rsidRDefault="006225CF" w:rsidP="006225CF">
      <w:pPr>
        <w:pStyle w:val="ListParagraph"/>
        <w:numPr>
          <w:ilvl w:val="0"/>
          <w:numId w:val="2"/>
        </w:numPr>
      </w:pPr>
      <w:r>
        <w:t>amount and description of staff</w:t>
      </w:r>
    </w:p>
    <w:p w14:paraId="4FA97F3B" w14:textId="1752B7CD" w:rsidR="006225CF" w:rsidRDefault="006225CF" w:rsidP="006225CF">
      <w:pPr>
        <w:pStyle w:val="ListParagraph"/>
        <w:numPr>
          <w:ilvl w:val="0"/>
          <w:numId w:val="2"/>
        </w:numPr>
      </w:pPr>
      <w:r>
        <w:t>transport</w:t>
      </w:r>
    </w:p>
    <w:p w14:paraId="5B61FC3A" w14:textId="7E74F643" w:rsidR="006017F2" w:rsidRDefault="006017F2" w:rsidP="006225CF">
      <w:pPr>
        <w:pStyle w:val="ListParagraph"/>
        <w:numPr>
          <w:ilvl w:val="0"/>
          <w:numId w:val="2"/>
        </w:numPr>
      </w:pPr>
      <w:r>
        <w:t>schedule</w:t>
      </w:r>
    </w:p>
    <w:p w14:paraId="2BDCA931" w14:textId="3705355A" w:rsidR="006225CF" w:rsidRDefault="006225CF" w:rsidP="006225CF">
      <w:pPr>
        <w:pStyle w:val="ListParagraph"/>
        <w:numPr>
          <w:ilvl w:val="0"/>
          <w:numId w:val="2"/>
        </w:numPr>
      </w:pPr>
      <w:r>
        <w:t>budget</w:t>
      </w:r>
    </w:p>
    <w:p w14:paraId="5DDC7ECE" w14:textId="73CBE134" w:rsidR="006225CF" w:rsidRDefault="006225CF" w:rsidP="006225CF">
      <w:pPr>
        <w:pStyle w:val="ListParagraph"/>
        <w:numPr>
          <w:ilvl w:val="0"/>
          <w:numId w:val="2"/>
        </w:numPr>
      </w:pPr>
      <w:r>
        <w:t>any H &amp; S consideration</w:t>
      </w:r>
      <w:r w:rsidR="006017F2">
        <w:t xml:space="preserve"> and expectations</w:t>
      </w:r>
    </w:p>
    <w:p w14:paraId="6331365F" w14:textId="41FBCBB3" w:rsidR="0043283D" w:rsidRDefault="006225CF" w:rsidP="006225CF">
      <w:pPr>
        <w:pStyle w:val="ListParagraph"/>
        <w:numPr>
          <w:ilvl w:val="0"/>
          <w:numId w:val="2"/>
        </w:numPr>
      </w:pPr>
      <w:r>
        <w:t>any wellbeing</w:t>
      </w:r>
      <w:r w:rsidR="006017F2">
        <w:t>/environmental</w:t>
      </w:r>
      <w:r>
        <w:t xml:space="preserve"> expectations</w:t>
      </w:r>
    </w:p>
    <w:p w14:paraId="73C27814" w14:textId="77777777" w:rsidR="00A8283E" w:rsidRDefault="00A8283E" w:rsidP="00A8283E"/>
    <w:p w14:paraId="32CD1111" w14:textId="1EF08BA6" w:rsidR="0043283D" w:rsidRDefault="0043283D" w:rsidP="0043283D"/>
    <w:p w14:paraId="4280B80C" w14:textId="77777777" w:rsidR="0043283D" w:rsidRDefault="0043283D" w:rsidP="0043283D"/>
    <w:p w14:paraId="2274C1E4" w14:textId="77777777" w:rsidR="0043283D" w:rsidRDefault="0043283D" w:rsidP="0043283D"/>
    <w:p w14:paraId="3357C1AD" w14:textId="2A5E5C4F" w:rsidR="0043283D" w:rsidRDefault="0043283D" w:rsidP="0043283D"/>
    <w:p w14:paraId="01081EA4" w14:textId="2F8C282F" w:rsidR="00A8283E" w:rsidRDefault="00A8283E" w:rsidP="0043283D"/>
    <w:p w14:paraId="33CE8978" w14:textId="77777777" w:rsidR="00A8283E" w:rsidRDefault="00A8283E" w:rsidP="00A8283E">
      <w:pPr>
        <w:outlineLvl w:val="0"/>
        <w:rPr>
          <w:rFonts w:asciiTheme="majorHAnsi" w:hAnsiTheme="majorHAnsi"/>
          <w:b/>
        </w:rPr>
      </w:pPr>
    </w:p>
    <w:p w14:paraId="69543973" w14:textId="77777777" w:rsidR="00A8283E" w:rsidRDefault="00A8283E" w:rsidP="00A8283E">
      <w:pPr>
        <w:outlineLvl w:val="0"/>
        <w:rPr>
          <w:rFonts w:asciiTheme="majorHAnsi" w:hAnsiTheme="majorHAnsi"/>
          <w:b/>
        </w:rPr>
      </w:pPr>
    </w:p>
    <w:p w14:paraId="57AA5B6F" w14:textId="77777777" w:rsidR="00A8283E" w:rsidRDefault="00A8283E" w:rsidP="00A8283E">
      <w:pPr>
        <w:outlineLvl w:val="0"/>
        <w:rPr>
          <w:rFonts w:asciiTheme="majorHAnsi" w:hAnsiTheme="majorHAnsi"/>
          <w:b/>
        </w:rPr>
      </w:pPr>
    </w:p>
    <w:p w14:paraId="5851CBB1" w14:textId="77777777" w:rsidR="00A8283E" w:rsidRDefault="00A8283E" w:rsidP="00A8283E">
      <w:pPr>
        <w:outlineLvl w:val="0"/>
        <w:rPr>
          <w:rFonts w:asciiTheme="majorHAnsi" w:hAnsiTheme="majorHAnsi"/>
          <w:b/>
        </w:rPr>
      </w:pPr>
    </w:p>
    <w:p w14:paraId="00419F0E" w14:textId="77777777" w:rsidR="00A8283E" w:rsidRDefault="00A8283E" w:rsidP="00A8283E">
      <w:pPr>
        <w:outlineLvl w:val="0"/>
        <w:rPr>
          <w:rFonts w:asciiTheme="majorHAnsi" w:hAnsiTheme="majorHAnsi"/>
          <w:b/>
        </w:rPr>
      </w:pPr>
    </w:p>
    <w:p w14:paraId="0BB86B7A" w14:textId="487A3FB2" w:rsidR="00A8283E" w:rsidRPr="00542AF6" w:rsidRDefault="00A8283E" w:rsidP="00A8283E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3941EED2" wp14:editId="3173C43C">
            <wp:simplePos x="0" y="0"/>
            <wp:positionH relativeFrom="column">
              <wp:posOffset>4051935</wp:posOffset>
            </wp:positionH>
            <wp:positionV relativeFrom="paragraph">
              <wp:posOffset>2540</wp:posOffset>
            </wp:positionV>
            <wp:extent cx="1295400" cy="609600"/>
            <wp:effectExtent l="0" t="0" r="0" b="0"/>
            <wp:wrapThrough wrapText="bothSides">
              <wp:wrapPolygon edited="0">
                <wp:start x="0" y="0"/>
                <wp:lineTo x="0" y="20700"/>
                <wp:lineTo x="21176" y="20700"/>
                <wp:lineTo x="21176" y="0"/>
                <wp:lineTo x="0" y="0"/>
              </wp:wrapPolygon>
            </wp:wrapThrough>
            <wp:docPr id="4" name="Picture 4" descr="NTS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S Logo 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8BF">
        <w:rPr>
          <w:rFonts w:asciiTheme="majorHAnsi" w:hAnsiTheme="majorHAnsi"/>
          <w:b/>
        </w:rPr>
        <w:t>DESIGN</w:t>
      </w:r>
      <w:r w:rsidRPr="00542AF6">
        <w:rPr>
          <w:rFonts w:asciiTheme="majorHAnsi" w:hAnsiTheme="majorHAnsi"/>
          <w:b/>
        </w:rPr>
        <w:t xml:space="preserve"> BRIEF</w:t>
      </w:r>
    </w:p>
    <w:p w14:paraId="3CFFEBD8" w14:textId="77777777" w:rsidR="00A8283E" w:rsidRPr="00542AF6" w:rsidRDefault="00A8283E" w:rsidP="00A8283E">
      <w:pPr>
        <w:rPr>
          <w:rFonts w:asciiTheme="majorHAnsi" w:hAnsiTheme="majorHAnsi"/>
          <w:b/>
        </w:rPr>
      </w:pPr>
    </w:p>
    <w:p w14:paraId="4107885C" w14:textId="77777777" w:rsidR="00A8283E" w:rsidRPr="00542AF6" w:rsidRDefault="00A8283E" w:rsidP="00A8283E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SHOW - </w:t>
      </w:r>
    </w:p>
    <w:p w14:paraId="59070D22" w14:textId="77777777" w:rsidR="00A8283E" w:rsidRPr="00542AF6" w:rsidRDefault="00A8283E" w:rsidP="00A8283E">
      <w:pPr>
        <w:rPr>
          <w:rFonts w:asciiTheme="majorHAnsi" w:hAnsiTheme="majorHAnsi"/>
          <w:b/>
        </w:rPr>
      </w:pPr>
    </w:p>
    <w:p w14:paraId="7E8FB7C6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Outline of production</w:t>
      </w:r>
    </w:p>
    <w:p w14:paraId="6A8A32BE" w14:textId="77777777" w:rsidR="00A8283E" w:rsidRDefault="00A8283E" w:rsidP="00A8283E">
      <w:pPr>
        <w:pStyle w:val="NormalWeb"/>
        <w:rPr>
          <w:rFonts w:ascii="Calibri" w:hAnsi="Calibri"/>
        </w:rPr>
      </w:pPr>
    </w:p>
    <w:p w14:paraId="52C9A120" w14:textId="77777777" w:rsidR="00A8283E" w:rsidRPr="000C76DB" w:rsidRDefault="00A8283E" w:rsidP="00A8283E">
      <w:pPr>
        <w:pStyle w:val="NormalWeb"/>
        <w:rPr>
          <w:rFonts w:ascii="Calibri" w:hAnsi="Calibri"/>
        </w:rPr>
      </w:pPr>
    </w:p>
    <w:p w14:paraId="1C373D5E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Management Team</w:t>
      </w:r>
    </w:p>
    <w:p w14:paraId="0E39F27A" w14:textId="77777777" w:rsidR="00A8283E" w:rsidRPr="003A572E" w:rsidRDefault="00A8283E" w:rsidP="00A8283E">
      <w:pPr>
        <w:outlineLvl w:val="0"/>
        <w:rPr>
          <w:rFonts w:asciiTheme="majorHAnsi" w:hAnsiTheme="majorHAnsi"/>
        </w:rPr>
      </w:pPr>
      <w:r w:rsidRPr="003A572E">
        <w:rPr>
          <w:rFonts w:asciiTheme="majorHAnsi" w:hAnsiTheme="majorHAnsi"/>
        </w:rPr>
        <w:t xml:space="preserve">Production Manager - </w:t>
      </w:r>
    </w:p>
    <w:p w14:paraId="6017F60E" w14:textId="77777777" w:rsidR="00A8283E" w:rsidRPr="003A572E" w:rsidRDefault="00A8283E" w:rsidP="00A8283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 xml:space="preserve">Producer - </w:t>
      </w:r>
    </w:p>
    <w:p w14:paraId="124758B8" w14:textId="77777777" w:rsidR="00A8283E" w:rsidRPr="003A572E" w:rsidRDefault="00A8283E" w:rsidP="00A8283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 xml:space="preserve">Production Co-Ordinator – </w:t>
      </w:r>
    </w:p>
    <w:p w14:paraId="56235852" w14:textId="77777777" w:rsidR="00A8283E" w:rsidRDefault="00A8283E" w:rsidP="00A8283E">
      <w:pPr>
        <w:rPr>
          <w:rFonts w:asciiTheme="majorHAnsi" w:hAnsiTheme="majorHAnsi"/>
        </w:rPr>
      </w:pPr>
    </w:p>
    <w:p w14:paraId="25001496" w14:textId="77777777" w:rsidR="00A8283E" w:rsidRPr="0034494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Creative Team</w:t>
      </w:r>
    </w:p>
    <w:p w14:paraId="0F228D52" w14:textId="77777777" w:rsidR="00A8283E" w:rsidRDefault="00A8283E" w:rsidP="00A8283E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Writer</w:t>
      </w:r>
    </w:p>
    <w:p w14:paraId="3B943990" w14:textId="77777777" w:rsidR="00A8283E" w:rsidRDefault="00A8283E" w:rsidP="00A8283E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Director</w:t>
      </w:r>
    </w:p>
    <w:p w14:paraId="40711AAF" w14:textId="77777777" w:rsidR="00A8283E" w:rsidRPr="003A572E" w:rsidRDefault="00A8283E" w:rsidP="00A8283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 xml:space="preserve">Set Design </w:t>
      </w:r>
    </w:p>
    <w:p w14:paraId="4E198F74" w14:textId="77777777" w:rsidR="00A8283E" w:rsidRPr="003A572E" w:rsidRDefault="00A8283E" w:rsidP="00A8283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Lighting Design</w:t>
      </w:r>
    </w:p>
    <w:p w14:paraId="45A133DA" w14:textId="77777777" w:rsidR="00A8283E" w:rsidRPr="003A572E" w:rsidRDefault="00A8283E" w:rsidP="00A8283E">
      <w:pPr>
        <w:rPr>
          <w:rFonts w:asciiTheme="majorHAnsi" w:hAnsiTheme="majorHAnsi"/>
        </w:rPr>
      </w:pPr>
      <w:r w:rsidRPr="003A572E">
        <w:rPr>
          <w:rFonts w:asciiTheme="majorHAnsi" w:hAnsiTheme="majorHAnsi"/>
        </w:rPr>
        <w:t>Sound Design</w:t>
      </w:r>
    </w:p>
    <w:p w14:paraId="544EFC73" w14:textId="77777777" w:rsidR="00A8283E" w:rsidRDefault="00A8283E" w:rsidP="00A8283E">
      <w:pPr>
        <w:rPr>
          <w:rFonts w:asciiTheme="majorHAnsi" w:hAnsiTheme="majorHAnsi"/>
        </w:rPr>
      </w:pPr>
    </w:p>
    <w:p w14:paraId="7537A1D7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Touring team</w:t>
      </w:r>
      <w:r>
        <w:rPr>
          <w:rFonts w:asciiTheme="majorHAnsi" w:hAnsiTheme="majorHAnsi"/>
          <w:b/>
        </w:rPr>
        <w:t xml:space="preserve"> numbers</w:t>
      </w:r>
    </w:p>
    <w:p w14:paraId="72489BAE" w14:textId="77777777" w:rsidR="00A8283E" w:rsidRDefault="00A8283E" w:rsidP="00A828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Performers – </w:t>
      </w:r>
    </w:p>
    <w:p w14:paraId="668955AC" w14:textId="77777777" w:rsidR="00A8283E" w:rsidRDefault="00A8283E" w:rsidP="00A828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Technical Team - </w:t>
      </w:r>
    </w:p>
    <w:p w14:paraId="3DA8A43E" w14:textId="77777777" w:rsidR="00A8283E" w:rsidRDefault="00A8283E" w:rsidP="00A828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Stage Management – </w:t>
      </w:r>
    </w:p>
    <w:p w14:paraId="09B1A290" w14:textId="77777777" w:rsidR="00A8283E" w:rsidRDefault="00A8283E" w:rsidP="00A8283E">
      <w:pPr>
        <w:rPr>
          <w:rFonts w:asciiTheme="majorHAnsi" w:hAnsiTheme="majorHAnsi"/>
        </w:rPr>
      </w:pPr>
    </w:p>
    <w:p w14:paraId="7EB61F16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Tour </w:t>
      </w:r>
      <w:r w:rsidRPr="00542AF6">
        <w:rPr>
          <w:rFonts w:asciiTheme="majorHAnsi" w:hAnsiTheme="majorHAnsi"/>
          <w:b/>
        </w:rPr>
        <w:t>Scale</w:t>
      </w:r>
      <w:r>
        <w:rPr>
          <w:rFonts w:asciiTheme="majorHAnsi" w:hAnsiTheme="majorHAnsi"/>
          <w:b/>
        </w:rPr>
        <w:t xml:space="preserve"> – Rural, Small, Mid, Large</w:t>
      </w:r>
    </w:p>
    <w:p w14:paraId="2BD398B6" w14:textId="77777777" w:rsidR="00A8283E" w:rsidRDefault="00A8283E" w:rsidP="00A8283E">
      <w:pPr>
        <w:rPr>
          <w:rFonts w:asciiTheme="majorHAnsi" w:hAnsiTheme="majorHAnsi"/>
          <w:b/>
        </w:rPr>
      </w:pPr>
    </w:p>
    <w:p w14:paraId="6F96528F" w14:textId="77777777" w:rsidR="00A8283E" w:rsidRDefault="00A8283E" w:rsidP="00A8283E">
      <w:pPr>
        <w:rPr>
          <w:rFonts w:asciiTheme="majorHAnsi" w:hAnsiTheme="majorHAnsi"/>
          <w:b/>
        </w:rPr>
      </w:pPr>
    </w:p>
    <w:p w14:paraId="74EA2CFC" w14:textId="77777777" w:rsidR="00A8283E" w:rsidRPr="00542AF6" w:rsidRDefault="00A8283E" w:rsidP="00A8283E">
      <w:pPr>
        <w:rPr>
          <w:rFonts w:asciiTheme="majorHAnsi" w:hAnsiTheme="majorHAnsi"/>
          <w:b/>
        </w:rPr>
      </w:pPr>
    </w:p>
    <w:p w14:paraId="56CCB542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</w:p>
    <w:p w14:paraId="06528C9B" w14:textId="77777777" w:rsidR="00A8283E" w:rsidRDefault="00A8283E" w:rsidP="00A8283E">
      <w:pPr>
        <w:rPr>
          <w:rFonts w:asciiTheme="majorHAnsi" w:hAnsiTheme="majorHAnsi"/>
        </w:rPr>
      </w:pPr>
    </w:p>
    <w:p w14:paraId="27E8D1CE" w14:textId="77777777" w:rsidR="00A8283E" w:rsidRDefault="00A8283E" w:rsidP="00A8283E">
      <w:pPr>
        <w:rPr>
          <w:rFonts w:asciiTheme="majorHAnsi" w:hAnsiTheme="majorHAnsi"/>
          <w:b/>
        </w:rPr>
      </w:pPr>
    </w:p>
    <w:p w14:paraId="29C587DB" w14:textId="77777777" w:rsidR="00A8283E" w:rsidRPr="00542AF6" w:rsidRDefault="00A8283E" w:rsidP="00A8283E">
      <w:pPr>
        <w:rPr>
          <w:rFonts w:asciiTheme="majorHAnsi" w:hAnsiTheme="majorHAnsi"/>
          <w:b/>
        </w:rPr>
      </w:pPr>
    </w:p>
    <w:p w14:paraId="19F9A2FE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Tech/dress/Preview venue</w:t>
      </w:r>
    </w:p>
    <w:p w14:paraId="18EEBA3A" w14:textId="77777777" w:rsidR="00A8283E" w:rsidRDefault="00A8283E" w:rsidP="00A8283E">
      <w:pPr>
        <w:rPr>
          <w:rFonts w:asciiTheme="majorHAnsi" w:hAnsiTheme="majorHAnsi"/>
        </w:rPr>
      </w:pPr>
    </w:p>
    <w:p w14:paraId="196AEF48" w14:textId="77777777" w:rsidR="00A8283E" w:rsidRDefault="00A8283E" w:rsidP="00A8283E">
      <w:pPr>
        <w:rPr>
          <w:rFonts w:asciiTheme="majorHAnsi" w:hAnsiTheme="majorHAnsi"/>
        </w:rPr>
      </w:pPr>
    </w:p>
    <w:p w14:paraId="366A5714" w14:textId="77777777" w:rsidR="00A8283E" w:rsidRDefault="00A8283E" w:rsidP="00A8283E">
      <w:pPr>
        <w:rPr>
          <w:rFonts w:asciiTheme="majorHAnsi" w:hAnsiTheme="majorHAnsi"/>
        </w:rPr>
      </w:pPr>
    </w:p>
    <w:p w14:paraId="289B5D67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Venues</w:t>
      </w:r>
    </w:p>
    <w:p w14:paraId="6B5B08AA" w14:textId="77777777" w:rsidR="00A8283E" w:rsidRDefault="00A8283E" w:rsidP="00A8283E">
      <w:pPr>
        <w:rPr>
          <w:rFonts w:asciiTheme="majorHAnsi" w:hAnsiTheme="majorHAnsi"/>
        </w:rPr>
      </w:pPr>
    </w:p>
    <w:p w14:paraId="1E685034" w14:textId="77777777" w:rsidR="00A8283E" w:rsidRDefault="00A8283E" w:rsidP="00A8283E">
      <w:pPr>
        <w:rPr>
          <w:rFonts w:asciiTheme="majorHAnsi" w:hAnsiTheme="majorHAnsi"/>
        </w:rPr>
      </w:pPr>
    </w:p>
    <w:p w14:paraId="22D9AAD7" w14:textId="77777777" w:rsidR="00A8283E" w:rsidRDefault="00A8283E" w:rsidP="00A8283E">
      <w:pPr>
        <w:rPr>
          <w:rFonts w:asciiTheme="majorHAnsi" w:hAnsiTheme="majorHAnsi"/>
        </w:rPr>
      </w:pPr>
    </w:p>
    <w:p w14:paraId="137BCCAE" w14:textId="77777777" w:rsidR="00A8283E" w:rsidRDefault="00A8283E" w:rsidP="00A8283E">
      <w:pPr>
        <w:rPr>
          <w:rFonts w:asciiTheme="majorHAnsi" w:hAnsiTheme="majorHAnsi"/>
        </w:rPr>
      </w:pPr>
    </w:p>
    <w:p w14:paraId="0F67E922" w14:textId="77777777" w:rsidR="00A8283E" w:rsidRPr="00542AF6" w:rsidRDefault="00A8283E" w:rsidP="00A8283E">
      <w:pPr>
        <w:rPr>
          <w:rFonts w:asciiTheme="majorHAnsi" w:hAnsiTheme="majorHAnsi"/>
        </w:rPr>
      </w:pPr>
    </w:p>
    <w:p w14:paraId="2067807D" w14:textId="77777777" w:rsidR="00A8283E" w:rsidRDefault="00A8283E" w:rsidP="00A8283E">
      <w:pPr>
        <w:rPr>
          <w:rFonts w:asciiTheme="majorHAnsi" w:hAnsiTheme="majorHAnsi"/>
          <w:b/>
        </w:rPr>
      </w:pPr>
    </w:p>
    <w:p w14:paraId="3DB90BA9" w14:textId="77777777" w:rsidR="00A8283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Notes on Design - </w:t>
      </w:r>
    </w:p>
    <w:p w14:paraId="7F011A79" w14:textId="77777777" w:rsidR="00A8283E" w:rsidRDefault="00A8283E" w:rsidP="00A8283E">
      <w:pPr>
        <w:rPr>
          <w:rFonts w:asciiTheme="majorHAnsi" w:hAnsiTheme="majorHAnsi"/>
        </w:rPr>
      </w:pPr>
    </w:p>
    <w:p w14:paraId="68618A1E" w14:textId="77777777" w:rsidR="00A8283E" w:rsidRDefault="00A8283E" w:rsidP="00A8283E">
      <w:pPr>
        <w:rPr>
          <w:rFonts w:asciiTheme="majorHAnsi" w:hAnsiTheme="majorHAnsi"/>
        </w:rPr>
      </w:pPr>
    </w:p>
    <w:p w14:paraId="00FC8BFA" w14:textId="77777777" w:rsidR="00A8283E" w:rsidRPr="0034494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 &amp; S considerations</w:t>
      </w:r>
    </w:p>
    <w:p w14:paraId="73929896" w14:textId="77777777" w:rsidR="00A8283E" w:rsidRDefault="00A8283E" w:rsidP="00A8283E">
      <w:pPr>
        <w:rPr>
          <w:rFonts w:asciiTheme="majorHAnsi" w:hAnsiTheme="majorHAnsi"/>
        </w:rPr>
      </w:pPr>
    </w:p>
    <w:p w14:paraId="59F4971F" w14:textId="77777777" w:rsidR="00A8283E" w:rsidRDefault="00A8283E" w:rsidP="00A8283E">
      <w:pPr>
        <w:rPr>
          <w:rFonts w:asciiTheme="majorHAnsi" w:hAnsiTheme="majorHAnsi"/>
        </w:rPr>
      </w:pPr>
    </w:p>
    <w:p w14:paraId="1756638B" w14:textId="77777777" w:rsidR="00A8283E" w:rsidRPr="0034494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Wellbeing expectations</w:t>
      </w:r>
    </w:p>
    <w:p w14:paraId="683598D2" w14:textId="77777777" w:rsidR="00A8283E" w:rsidRDefault="00A8283E" w:rsidP="00A8283E">
      <w:pPr>
        <w:rPr>
          <w:rFonts w:asciiTheme="majorHAnsi" w:hAnsiTheme="majorHAnsi"/>
        </w:rPr>
      </w:pPr>
    </w:p>
    <w:p w14:paraId="6B349B82" w14:textId="77777777" w:rsidR="00A8283E" w:rsidRDefault="00A8283E" w:rsidP="00A8283E">
      <w:pPr>
        <w:rPr>
          <w:rFonts w:asciiTheme="majorHAnsi" w:hAnsiTheme="majorHAnsi"/>
        </w:rPr>
      </w:pPr>
    </w:p>
    <w:p w14:paraId="5C3EC7A8" w14:textId="77777777" w:rsidR="00A8283E" w:rsidRPr="0034494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Environmental expectations</w:t>
      </w:r>
    </w:p>
    <w:p w14:paraId="6F7E5491" w14:textId="77777777" w:rsidR="00A8283E" w:rsidRDefault="00A8283E" w:rsidP="00A8283E">
      <w:pPr>
        <w:tabs>
          <w:tab w:val="left" w:pos="122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C7F2507" w14:textId="77777777" w:rsidR="00A8283E" w:rsidRDefault="00A8283E" w:rsidP="00A8283E">
      <w:pPr>
        <w:tabs>
          <w:tab w:val="left" w:pos="1227"/>
        </w:tabs>
        <w:rPr>
          <w:rFonts w:asciiTheme="majorHAnsi" w:hAnsiTheme="majorHAnsi"/>
        </w:rPr>
      </w:pPr>
    </w:p>
    <w:p w14:paraId="14BC5C2E" w14:textId="77777777" w:rsidR="00A8283E" w:rsidRPr="0034494E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Rehearsals</w:t>
      </w:r>
      <w:r>
        <w:rPr>
          <w:rFonts w:asciiTheme="majorHAnsi" w:hAnsiTheme="majorHAnsi"/>
          <w:b/>
        </w:rPr>
        <w:t xml:space="preserve"> - Venue</w:t>
      </w:r>
    </w:p>
    <w:p w14:paraId="19291400" w14:textId="77777777" w:rsidR="00A8283E" w:rsidRDefault="00A8283E" w:rsidP="00A8283E">
      <w:pPr>
        <w:rPr>
          <w:rFonts w:asciiTheme="majorHAnsi" w:hAnsiTheme="majorHAnsi"/>
          <w:b/>
        </w:rPr>
      </w:pPr>
    </w:p>
    <w:p w14:paraId="57F0FBD2" w14:textId="77777777" w:rsidR="00A8283E" w:rsidRDefault="00A8283E" w:rsidP="00A8283E">
      <w:pPr>
        <w:rPr>
          <w:rFonts w:asciiTheme="majorHAnsi" w:hAnsiTheme="majorHAnsi"/>
          <w:b/>
        </w:rPr>
      </w:pPr>
    </w:p>
    <w:p w14:paraId="52F98D7E" w14:textId="77777777" w:rsidR="00A8283E" w:rsidRPr="00542AF6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542AF6">
        <w:rPr>
          <w:rFonts w:asciiTheme="majorHAnsi" w:hAnsiTheme="majorHAnsi"/>
          <w:b/>
        </w:rPr>
        <w:t>Notes on touring</w:t>
      </w:r>
    </w:p>
    <w:p w14:paraId="4AB5EB52" w14:textId="77777777" w:rsidR="00A8283E" w:rsidRDefault="00A8283E" w:rsidP="00A8283E">
      <w:pPr>
        <w:rPr>
          <w:rFonts w:asciiTheme="majorHAnsi" w:hAnsiTheme="majorHAnsi"/>
          <w:b/>
        </w:rPr>
      </w:pPr>
    </w:p>
    <w:p w14:paraId="40118CBE" w14:textId="77777777" w:rsidR="00A8283E" w:rsidRDefault="00A8283E" w:rsidP="00A8283E">
      <w:pPr>
        <w:rPr>
          <w:rFonts w:asciiTheme="majorHAnsi" w:hAnsiTheme="majorHAnsi"/>
        </w:rPr>
      </w:pPr>
    </w:p>
    <w:p w14:paraId="7C513AB3" w14:textId="77777777" w:rsidR="00A8283E" w:rsidRPr="00D72A32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34494E">
        <w:rPr>
          <w:rFonts w:asciiTheme="majorHAnsi" w:hAnsiTheme="majorHAnsi"/>
          <w:b/>
        </w:rPr>
        <w:t>Sound</w:t>
      </w:r>
    </w:p>
    <w:p w14:paraId="5345D186" w14:textId="77777777" w:rsidR="00A8283E" w:rsidRDefault="00A8283E" w:rsidP="00A8283E">
      <w:pPr>
        <w:rPr>
          <w:rFonts w:asciiTheme="majorHAnsi" w:hAnsiTheme="majorHAnsi"/>
        </w:rPr>
      </w:pPr>
    </w:p>
    <w:p w14:paraId="3883DC1E" w14:textId="77777777" w:rsidR="00A8283E" w:rsidRDefault="00A8283E" w:rsidP="00A8283E">
      <w:pPr>
        <w:rPr>
          <w:rFonts w:asciiTheme="majorHAnsi" w:hAnsiTheme="majorHAnsi"/>
        </w:rPr>
      </w:pPr>
    </w:p>
    <w:p w14:paraId="35A04DF4" w14:textId="77777777" w:rsidR="00A8283E" w:rsidRPr="00D449B7" w:rsidRDefault="00A8283E" w:rsidP="00A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hAnsiTheme="majorHAnsi"/>
          <w:b/>
        </w:rPr>
      </w:pPr>
      <w:r w:rsidRPr="00D449B7">
        <w:rPr>
          <w:rFonts w:asciiTheme="majorHAnsi" w:hAnsiTheme="majorHAnsi"/>
          <w:b/>
        </w:rPr>
        <w:t>Transport</w:t>
      </w:r>
    </w:p>
    <w:p w14:paraId="61DB686C" w14:textId="77777777" w:rsidR="00A8283E" w:rsidRDefault="00A8283E" w:rsidP="00A828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EEE6C2B" w14:textId="77777777" w:rsidR="00A8283E" w:rsidRDefault="00A8283E" w:rsidP="0043283D"/>
    <w:p w14:paraId="5021BE56" w14:textId="77777777" w:rsidR="0043283D" w:rsidRDefault="0043283D" w:rsidP="0043283D"/>
    <w:p w14:paraId="5B6F8BF9" w14:textId="77777777" w:rsidR="0043283D" w:rsidRDefault="0043283D" w:rsidP="0043283D"/>
    <w:p w14:paraId="481116A9" w14:textId="77777777" w:rsidR="0043283D" w:rsidRDefault="0043283D" w:rsidP="0043283D"/>
    <w:p w14:paraId="3F2DAFC3" w14:textId="77777777" w:rsidR="0043283D" w:rsidRDefault="0043283D" w:rsidP="0043283D"/>
    <w:p w14:paraId="1E88D1BF" w14:textId="77777777" w:rsidR="0043283D" w:rsidRDefault="0043283D" w:rsidP="0043283D"/>
    <w:p w14:paraId="09406E7E" w14:textId="77777777" w:rsidR="0043283D" w:rsidRDefault="0043283D" w:rsidP="0043283D"/>
    <w:p w14:paraId="0AB99318" w14:textId="77777777" w:rsidR="0043283D" w:rsidRDefault="0043283D" w:rsidP="0043283D"/>
    <w:p w14:paraId="7628436A" w14:textId="77777777" w:rsidR="0043283D" w:rsidRDefault="0043283D" w:rsidP="0043283D"/>
    <w:p w14:paraId="371C4538" w14:textId="77777777" w:rsidR="0043283D" w:rsidRDefault="0043283D" w:rsidP="0043283D"/>
    <w:p w14:paraId="39A6B54A" w14:textId="77777777" w:rsidR="0043283D" w:rsidRDefault="0043283D" w:rsidP="0043283D"/>
    <w:p w14:paraId="646FC753" w14:textId="77777777" w:rsidR="0043283D" w:rsidRDefault="0043283D" w:rsidP="0043283D"/>
    <w:p w14:paraId="1045562C" w14:textId="77777777" w:rsidR="0043283D" w:rsidRDefault="0043283D" w:rsidP="0043283D"/>
    <w:p w14:paraId="6E84CD4C" w14:textId="77777777" w:rsidR="0043283D" w:rsidRDefault="0043283D" w:rsidP="0043283D"/>
    <w:p w14:paraId="53164ED0" w14:textId="77777777" w:rsidR="0043283D" w:rsidRDefault="0043283D" w:rsidP="0043283D"/>
    <w:p w14:paraId="6ACE7A9F" w14:textId="77777777" w:rsidR="0043283D" w:rsidRDefault="0043283D" w:rsidP="0043283D"/>
    <w:p w14:paraId="3C3A7E59" w14:textId="77777777" w:rsidR="0043283D" w:rsidRDefault="0043283D" w:rsidP="0043283D"/>
    <w:p w14:paraId="4F3A03B8" w14:textId="77777777" w:rsidR="0043283D" w:rsidRDefault="0043283D" w:rsidP="0043283D"/>
    <w:p w14:paraId="40596E76" w14:textId="77777777" w:rsidR="0043283D" w:rsidRDefault="0043283D" w:rsidP="0043283D"/>
    <w:p w14:paraId="194D54EA" w14:textId="77777777" w:rsidR="0043283D" w:rsidRDefault="0043283D" w:rsidP="0043283D"/>
    <w:p w14:paraId="360FAEE8" w14:textId="77777777" w:rsidR="0043283D" w:rsidRDefault="0043283D" w:rsidP="0043283D"/>
    <w:p w14:paraId="621397E7" w14:textId="77777777" w:rsidR="0043283D" w:rsidRDefault="0043283D" w:rsidP="0043283D"/>
    <w:p w14:paraId="28396ACA" w14:textId="77777777" w:rsidR="0043283D" w:rsidRDefault="0043283D" w:rsidP="0043283D"/>
    <w:p w14:paraId="6A0F8EA9" w14:textId="77777777" w:rsidR="0043283D" w:rsidRDefault="0043283D" w:rsidP="0043283D"/>
    <w:p w14:paraId="5818D62C" w14:textId="77777777" w:rsidR="0043283D" w:rsidRDefault="0043283D" w:rsidP="0043283D"/>
    <w:p w14:paraId="021B6553" w14:textId="77777777" w:rsidR="0043283D" w:rsidRPr="00C417C5" w:rsidRDefault="0043283D" w:rsidP="0043283D">
      <w:pPr>
        <w:rPr>
          <w:rFonts w:ascii="Arial" w:hAnsi="Arial" w:cs="Arial"/>
        </w:rPr>
      </w:pPr>
    </w:p>
    <w:p w14:paraId="6AEDB1C3" w14:textId="77777777" w:rsidR="0043283D" w:rsidRPr="00C417C5" w:rsidRDefault="0043283D" w:rsidP="0043283D">
      <w:pPr>
        <w:rPr>
          <w:rFonts w:ascii="Arial" w:hAnsi="Arial" w:cs="Arial"/>
        </w:rPr>
      </w:pPr>
    </w:p>
    <w:p w14:paraId="75A2D537" w14:textId="77777777" w:rsidR="0043283D" w:rsidRPr="00C417C5" w:rsidRDefault="0043283D" w:rsidP="0043283D">
      <w:pPr>
        <w:rPr>
          <w:rFonts w:ascii="Arial" w:hAnsi="Arial" w:cs="Arial"/>
          <w:b/>
          <w:i/>
          <w:u w:val="single"/>
        </w:rPr>
      </w:pPr>
    </w:p>
    <w:p w14:paraId="0D2A3254" w14:textId="02DA8F27" w:rsidR="0043283D" w:rsidRPr="00C417C5" w:rsidRDefault="0043283D" w:rsidP="0043283D">
      <w:pPr>
        <w:rPr>
          <w:rFonts w:ascii="Arial" w:hAnsi="Arial" w:cs="Arial"/>
          <w:b/>
          <w:u w:val="single"/>
        </w:rPr>
      </w:pPr>
      <w:r w:rsidRPr="00C417C5">
        <w:rPr>
          <w:rFonts w:ascii="Arial" w:hAnsi="Arial" w:cs="Arial"/>
          <w:b/>
          <w:u w:val="single"/>
        </w:rPr>
        <w:t>APPENDIX B</w:t>
      </w:r>
    </w:p>
    <w:p w14:paraId="0CBB38F9" w14:textId="058560E2" w:rsidR="00652B00" w:rsidRPr="00C417C5" w:rsidRDefault="00652B00">
      <w:pPr>
        <w:rPr>
          <w:rFonts w:ascii="Arial" w:hAnsi="Arial" w:cs="Arial"/>
        </w:rPr>
      </w:pPr>
    </w:p>
    <w:p w14:paraId="68E268F5" w14:textId="3B37F25B" w:rsidR="00652B00" w:rsidRPr="00C417C5" w:rsidRDefault="00652B00">
      <w:pPr>
        <w:rPr>
          <w:rFonts w:ascii="Arial" w:hAnsi="Arial" w:cs="Arial"/>
          <w:b/>
        </w:rPr>
      </w:pPr>
      <w:r w:rsidRPr="00C417C5">
        <w:rPr>
          <w:rFonts w:ascii="Arial" w:hAnsi="Arial" w:cs="Arial"/>
          <w:b/>
        </w:rPr>
        <w:t>PRE-CONST</w:t>
      </w:r>
      <w:r w:rsidR="00CD6EA5">
        <w:rPr>
          <w:rFonts w:ascii="Arial" w:hAnsi="Arial" w:cs="Arial"/>
          <w:b/>
        </w:rPr>
        <w:t>R</w:t>
      </w:r>
      <w:r w:rsidRPr="00C417C5">
        <w:rPr>
          <w:rFonts w:ascii="Arial" w:hAnsi="Arial" w:cs="Arial"/>
          <w:b/>
        </w:rPr>
        <w:t>UCTION CLIENT CHECKLIST</w:t>
      </w:r>
    </w:p>
    <w:p w14:paraId="15F875C5" w14:textId="77777777" w:rsidR="00652B00" w:rsidRPr="00C417C5" w:rsidRDefault="00652B00" w:rsidP="00652B0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46"/>
        <w:gridCol w:w="4883"/>
        <w:gridCol w:w="851"/>
        <w:gridCol w:w="3968"/>
      </w:tblGrid>
      <w:tr w:rsidR="00652B00" w:rsidRPr="00C417C5" w14:paraId="197EE95A" w14:textId="77777777" w:rsidTr="009A0C32">
        <w:tc>
          <w:tcPr>
            <w:tcW w:w="646" w:type="dxa"/>
            <w:shd w:val="clear" w:color="auto" w:fill="D9D9D9" w:themeFill="background1" w:themeFillShade="D9"/>
          </w:tcPr>
          <w:p w14:paraId="77CACE1F" w14:textId="77777777" w:rsidR="00652B00" w:rsidRPr="00C417C5" w:rsidRDefault="00652B00" w:rsidP="009A0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D9D9D9" w:themeFill="background1" w:themeFillShade="D9"/>
          </w:tcPr>
          <w:p w14:paraId="3A526702" w14:textId="77777777" w:rsidR="00652B00" w:rsidRPr="00C417C5" w:rsidRDefault="00652B00" w:rsidP="009A0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Aspect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46995D" w14:textId="77777777" w:rsidR="00652B00" w:rsidRPr="00C417C5" w:rsidRDefault="00652B00" w:rsidP="009A0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Tick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5D762BE5" w14:textId="77777777" w:rsidR="00652B00" w:rsidRPr="00C417C5" w:rsidRDefault="00652B00" w:rsidP="009A0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Comments</w:t>
            </w:r>
          </w:p>
        </w:tc>
      </w:tr>
      <w:tr w:rsidR="00652B00" w:rsidRPr="00C417C5" w14:paraId="24841D4E" w14:textId="77777777" w:rsidTr="009A0C32">
        <w:tc>
          <w:tcPr>
            <w:tcW w:w="646" w:type="dxa"/>
          </w:tcPr>
          <w:p w14:paraId="34CAF085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4883" w:type="dxa"/>
          </w:tcPr>
          <w:p w14:paraId="6879FB73" w14:textId="1263C460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Are you clear about your responsibilities under CDM?</w:t>
            </w:r>
          </w:p>
        </w:tc>
        <w:tc>
          <w:tcPr>
            <w:tcW w:w="851" w:type="dxa"/>
          </w:tcPr>
          <w:p w14:paraId="2AB06284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BC01F78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3690C86A" w14:textId="77777777" w:rsidTr="009A0C32">
        <w:tc>
          <w:tcPr>
            <w:tcW w:w="646" w:type="dxa"/>
          </w:tcPr>
          <w:p w14:paraId="7B650396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14:paraId="6D4791EB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made your formal appointments?</w:t>
            </w:r>
          </w:p>
        </w:tc>
        <w:tc>
          <w:tcPr>
            <w:tcW w:w="851" w:type="dxa"/>
          </w:tcPr>
          <w:p w14:paraId="6DB5CB18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3D591E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45BC4ED3" w14:textId="77777777" w:rsidTr="009A0C32">
        <w:tc>
          <w:tcPr>
            <w:tcW w:w="646" w:type="dxa"/>
          </w:tcPr>
          <w:p w14:paraId="6B654F5D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14:paraId="28A2A038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checked that the principal designer or designer has the capability and necessary skills, knowledge, training and experience to fulfil their duties?</w:t>
            </w:r>
          </w:p>
        </w:tc>
        <w:tc>
          <w:tcPr>
            <w:tcW w:w="851" w:type="dxa"/>
          </w:tcPr>
          <w:p w14:paraId="01E93A85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B76C04E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06622726" w14:textId="77777777" w:rsidTr="009A0C32">
        <w:tc>
          <w:tcPr>
            <w:tcW w:w="646" w:type="dxa"/>
          </w:tcPr>
          <w:p w14:paraId="6428C10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14:paraId="0A8120BA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checked that the principal contractor or contractor has the capability and necessary skills, knowledge, training and experience to fulfil their duties?</w:t>
            </w:r>
          </w:p>
        </w:tc>
        <w:tc>
          <w:tcPr>
            <w:tcW w:w="851" w:type="dxa"/>
          </w:tcPr>
          <w:p w14:paraId="16D13F7D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47D4F8F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4931DDC7" w14:textId="77777777" w:rsidTr="009A0C32">
        <w:tc>
          <w:tcPr>
            <w:tcW w:w="646" w:type="dxa"/>
          </w:tcPr>
          <w:p w14:paraId="7E849C9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14:paraId="4077569E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checked that the project team is adequately resourced?</w:t>
            </w:r>
          </w:p>
        </w:tc>
        <w:tc>
          <w:tcPr>
            <w:tcW w:w="851" w:type="dxa"/>
          </w:tcPr>
          <w:p w14:paraId="3D42D3A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7BD6E0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2A8F9F77" w14:textId="77777777" w:rsidTr="009A0C32">
        <w:tc>
          <w:tcPr>
            <w:tcW w:w="646" w:type="dxa"/>
          </w:tcPr>
          <w:p w14:paraId="1915E4BA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4883" w:type="dxa"/>
          </w:tcPr>
          <w:p w14:paraId="77F46758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Has a project or client brief been issued to the project team?</w:t>
            </w:r>
          </w:p>
        </w:tc>
        <w:tc>
          <w:tcPr>
            <w:tcW w:w="851" w:type="dxa"/>
          </w:tcPr>
          <w:p w14:paraId="762D8883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BDAF902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7CE10D60" w14:textId="77777777" w:rsidTr="009A0C32">
        <w:tc>
          <w:tcPr>
            <w:tcW w:w="646" w:type="dxa"/>
          </w:tcPr>
          <w:p w14:paraId="62E5549F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4883" w:type="dxa"/>
          </w:tcPr>
          <w:p w14:paraId="12EC410A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Has the project team been provided with information about the existing site or structure (pre-construction information)?</w:t>
            </w:r>
          </w:p>
        </w:tc>
        <w:tc>
          <w:tcPr>
            <w:tcW w:w="851" w:type="dxa"/>
          </w:tcPr>
          <w:p w14:paraId="0C87D7FB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2756644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210720E9" w14:textId="77777777" w:rsidTr="009A0C32">
        <w:tc>
          <w:tcPr>
            <w:tcW w:w="646" w:type="dxa"/>
          </w:tcPr>
          <w:p w14:paraId="60CB117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4883" w:type="dxa"/>
          </w:tcPr>
          <w:p w14:paraId="6968CF6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Has project-specific health and safety advice been sought?</w:t>
            </w:r>
          </w:p>
        </w:tc>
        <w:tc>
          <w:tcPr>
            <w:tcW w:w="851" w:type="dxa"/>
          </w:tcPr>
          <w:p w14:paraId="74E87FF8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6825517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3EAAA7A3" w14:textId="77777777" w:rsidTr="009A0C32">
        <w:tc>
          <w:tcPr>
            <w:tcW w:w="646" w:type="dxa"/>
          </w:tcPr>
          <w:p w14:paraId="29863E0C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4883" w:type="dxa"/>
          </w:tcPr>
          <w:p w14:paraId="1E071D1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Are suitable arrangements in place to manage health and safety throughout the project?</w:t>
            </w:r>
          </w:p>
        </w:tc>
        <w:tc>
          <w:tcPr>
            <w:tcW w:w="851" w:type="dxa"/>
          </w:tcPr>
          <w:p w14:paraId="11F2CC53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A955A0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2F464557" w14:textId="77777777" w:rsidTr="009A0C32">
        <w:tc>
          <w:tcPr>
            <w:tcW w:w="646" w:type="dxa"/>
          </w:tcPr>
          <w:p w14:paraId="33EDF8CC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4883" w:type="dxa"/>
          </w:tcPr>
          <w:p w14:paraId="4B6E891E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Has a schedule of the key activities for the project been produced?</w:t>
            </w:r>
          </w:p>
        </w:tc>
        <w:tc>
          <w:tcPr>
            <w:tcW w:w="851" w:type="dxa"/>
          </w:tcPr>
          <w:p w14:paraId="6A8F2A06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14C182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7B65B84C" w14:textId="77777777" w:rsidTr="009A0C32">
        <w:tc>
          <w:tcPr>
            <w:tcW w:w="646" w:type="dxa"/>
          </w:tcPr>
          <w:p w14:paraId="35DED98C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11</w:t>
            </w:r>
          </w:p>
        </w:tc>
        <w:tc>
          <w:tcPr>
            <w:tcW w:w="4883" w:type="dxa"/>
          </w:tcPr>
          <w:p w14:paraId="414C9984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Has sufficient time been allowed to complete the key activities?</w:t>
            </w:r>
          </w:p>
        </w:tc>
        <w:tc>
          <w:tcPr>
            <w:tcW w:w="851" w:type="dxa"/>
          </w:tcPr>
          <w:p w14:paraId="32AA25A2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4729909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4F95F1DF" w14:textId="77777777" w:rsidTr="009A0C32">
        <w:tc>
          <w:tcPr>
            <w:tcW w:w="646" w:type="dxa"/>
          </w:tcPr>
          <w:p w14:paraId="085C2723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4883" w:type="dxa"/>
          </w:tcPr>
          <w:p w14:paraId="5256100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Where required, has an online F10 notification form been submitted to HSE to notify them of commencement of work?</w:t>
            </w:r>
          </w:p>
        </w:tc>
        <w:tc>
          <w:tcPr>
            <w:tcW w:w="851" w:type="dxa"/>
          </w:tcPr>
          <w:p w14:paraId="4AB0C93C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B24D896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33FF7BD3" w14:textId="77777777" w:rsidTr="009A0C32">
        <w:tc>
          <w:tcPr>
            <w:tcW w:w="646" w:type="dxa"/>
          </w:tcPr>
          <w:p w14:paraId="466CC9C2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4883" w:type="dxa"/>
          </w:tcPr>
          <w:p w14:paraId="5684F7D5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checked that a construction phase plan has been adequately developed before work starts on site?</w:t>
            </w:r>
          </w:p>
        </w:tc>
        <w:tc>
          <w:tcPr>
            <w:tcW w:w="851" w:type="dxa"/>
          </w:tcPr>
          <w:p w14:paraId="462496D9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4BBCEF7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6D4462AA" w14:textId="77777777" w:rsidTr="009A0C32">
        <w:tc>
          <w:tcPr>
            <w:tcW w:w="646" w:type="dxa"/>
          </w:tcPr>
          <w:p w14:paraId="6B3E19ED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4883" w:type="dxa"/>
          </w:tcPr>
          <w:p w14:paraId="487595DA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Are you satisfied that suitable welfare facilities have been provided before work starts on site?</w:t>
            </w:r>
          </w:p>
        </w:tc>
        <w:tc>
          <w:tcPr>
            <w:tcW w:w="851" w:type="dxa"/>
          </w:tcPr>
          <w:p w14:paraId="6202B6AB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D269C3C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652B00" w:rsidRPr="00C417C5" w14:paraId="375B9285" w14:textId="77777777" w:rsidTr="009A0C32">
        <w:tc>
          <w:tcPr>
            <w:tcW w:w="646" w:type="dxa"/>
          </w:tcPr>
          <w:p w14:paraId="738A0ECA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4883" w:type="dxa"/>
          </w:tcPr>
          <w:p w14:paraId="12663F1E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C417C5">
              <w:rPr>
                <w:rFonts w:ascii="Arial" w:hAnsi="Arial" w:cs="Arial"/>
                <w:color w:val="231F20"/>
                <w:sz w:val="24"/>
                <w:szCs w:val="24"/>
              </w:rPr>
              <w:t>Have you agreed the format and content of the health and safety file</w:t>
            </w:r>
          </w:p>
        </w:tc>
        <w:tc>
          <w:tcPr>
            <w:tcW w:w="851" w:type="dxa"/>
          </w:tcPr>
          <w:p w14:paraId="77900C61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C37E510" w14:textId="77777777" w:rsidR="00652B00" w:rsidRPr="00C417C5" w:rsidRDefault="00652B00" w:rsidP="009A0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14:paraId="4F10CDF5" w14:textId="77777777" w:rsidR="00652B00" w:rsidRDefault="00652B00" w:rsidP="00652B0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52BA2172" w14:textId="77777777" w:rsidR="00652B00" w:rsidRDefault="00652B00" w:rsidP="00652B0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49A1EC67" w14:textId="77777777" w:rsidR="00652B00" w:rsidRDefault="00652B00" w:rsidP="00652B0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2B2B5D96" w14:textId="39B21B3C" w:rsidR="00652B00" w:rsidRDefault="00652B00"/>
    <w:p w14:paraId="00CB9B2D" w14:textId="1E0CC0AD" w:rsidR="00652B00" w:rsidRDefault="00652B00"/>
    <w:p w14:paraId="5217EC19" w14:textId="02771697" w:rsidR="00652B00" w:rsidRDefault="003C3753">
      <w:r>
        <w:t>APPENDIX C</w:t>
      </w:r>
      <w:r w:rsidR="000930B2">
        <w:t xml:space="preserve"> -  </w:t>
      </w:r>
    </w:p>
    <w:p w14:paraId="6CF26D80" w14:textId="77777777" w:rsidR="000930B2" w:rsidRDefault="000930B2" w:rsidP="000930B2"/>
    <w:tbl>
      <w:tblPr>
        <w:tblStyle w:val="TableGrid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0930B2" w14:paraId="37BD4E80" w14:textId="77777777" w:rsidTr="009A0C32">
        <w:tc>
          <w:tcPr>
            <w:tcW w:w="708" w:type="dxa"/>
          </w:tcPr>
          <w:p w14:paraId="2B5FC1C9" w14:textId="77777777" w:rsidR="000930B2" w:rsidRDefault="000930B2" w:rsidP="009A0C32"/>
        </w:tc>
        <w:tc>
          <w:tcPr>
            <w:tcW w:w="9640" w:type="dxa"/>
          </w:tcPr>
          <w:p w14:paraId="139A0048" w14:textId="77777777" w:rsidR="000930B2" w:rsidRDefault="000930B2" w:rsidP="009A0C32">
            <w:r>
              <w:rPr>
                <w:color w:val="FF6600"/>
                <w:sz w:val="44"/>
                <w:szCs w:val="44"/>
              </w:rPr>
              <w:t>CDM 2015 - Construction Phase Plan</w:t>
            </w:r>
            <w:r>
              <w:t xml:space="preserve"> </w:t>
            </w:r>
          </w:p>
          <w:p w14:paraId="16098FD8" w14:textId="77777777" w:rsidR="000930B2" w:rsidRPr="00AE1A82" w:rsidRDefault="000930B2" w:rsidP="009A0C32">
            <w:r>
              <w:t>(Event/production template for simple projects)</w:t>
            </w:r>
          </w:p>
          <w:p w14:paraId="07E0021A" w14:textId="77777777" w:rsidR="000930B2" w:rsidRDefault="000930B2" w:rsidP="009A0C32"/>
        </w:tc>
      </w:tr>
      <w:tr w:rsidR="000930B2" w14:paraId="75ED51BC" w14:textId="77777777" w:rsidTr="009A0C32">
        <w:trPr>
          <w:trHeight w:val="567"/>
        </w:trPr>
        <w:tc>
          <w:tcPr>
            <w:tcW w:w="708" w:type="dxa"/>
            <w:vMerge w:val="restart"/>
            <w:shd w:val="clear" w:color="auto" w:fill="FFC000"/>
            <w:textDirection w:val="btLr"/>
          </w:tcPr>
          <w:p w14:paraId="74796109" w14:textId="77777777" w:rsidR="000930B2" w:rsidRPr="0040350B" w:rsidRDefault="000930B2" w:rsidP="009A0C32">
            <w:pPr>
              <w:ind w:left="113" w:right="113"/>
              <w:jc w:val="center"/>
              <w:rPr>
                <w:b/>
              </w:rPr>
            </w:pPr>
            <w:r w:rsidRPr="0040350B">
              <w:rPr>
                <w:b/>
                <w:color w:val="FFFFFF" w:themeColor="background1"/>
              </w:rPr>
              <w:t>PLAN</w:t>
            </w:r>
          </w:p>
        </w:tc>
        <w:tc>
          <w:tcPr>
            <w:tcW w:w="9640" w:type="dxa"/>
          </w:tcPr>
          <w:p w14:paraId="6F8C7C9E" w14:textId="77777777" w:rsidR="000930B2" w:rsidRDefault="000930B2" w:rsidP="009A0C32">
            <w:pPr>
              <w:rPr>
                <w:b/>
              </w:rPr>
            </w:pPr>
            <w:r>
              <w:rPr>
                <w:b/>
              </w:rPr>
              <w:t>Client d</w:t>
            </w:r>
            <w:r w:rsidRPr="00831DBB">
              <w:rPr>
                <w:b/>
              </w:rPr>
              <w:t xml:space="preserve">etails: </w:t>
            </w:r>
          </w:p>
          <w:p w14:paraId="7B95BE65" w14:textId="77777777" w:rsidR="000930B2" w:rsidRDefault="000930B2" w:rsidP="009A0C32">
            <w:pPr>
              <w:rPr>
                <w:b/>
              </w:rPr>
            </w:pPr>
          </w:p>
          <w:p w14:paraId="3AB6126A" w14:textId="77777777" w:rsidR="000930B2" w:rsidRDefault="000930B2" w:rsidP="009A0C32"/>
        </w:tc>
      </w:tr>
      <w:tr w:rsidR="000930B2" w14:paraId="367DCB96" w14:textId="77777777" w:rsidTr="009A0C32">
        <w:trPr>
          <w:trHeight w:val="558"/>
        </w:trPr>
        <w:tc>
          <w:tcPr>
            <w:tcW w:w="708" w:type="dxa"/>
            <w:vMerge/>
            <w:shd w:val="clear" w:color="auto" w:fill="FFC000"/>
          </w:tcPr>
          <w:p w14:paraId="2C658259" w14:textId="77777777" w:rsidR="000930B2" w:rsidRDefault="000930B2" w:rsidP="009A0C32"/>
        </w:tc>
        <w:tc>
          <w:tcPr>
            <w:tcW w:w="9640" w:type="dxa"/>
          </w:tcPr>
          <w:p w14:paraId="4D465D48" w14:textId="77777777" w:rsidR="000930B2" w:rsidRDefault="000930B2" w:rsidP="009A0C32">
            <w:r w:rsidRPr="00806BC4">
              <w:rPr>
                <w:b/>
              </w:rPr>
              <w:t>Principal Designer Details</w:t>
            </w:r>
            <w:r>
              <w:t xml:space="preserve">: </w:t>
            </w:r>
          </w:p>
          <w:p w14:paraId="1F7581E7" w14:textId="77777777" w:rsidR="000930B2" w:rsidRDefault="000930B2" w:rsidP="009A0C32"/>
          <w:p w14:paraId="7A054039" w14:textId="77777777" w:rsidR="000930B2" w:rsidRPr="0082341D" w:rsidRDefault="000930B2" w:rsidP="009A0C32">
            <w:pPr>
              <w:rPr>
                <w:b/>
              </w:rPr>
            </w:pPr>
          </w:p>
        </w:tc>
      </w:tr>
      <w:tr w:rsidR="000930B2" w14:paraId="4FCA44DE" w14:textId="77777777" w:rsidTr="009A0C32">
        <w:trPr>
          <w:trHeight w:val="552"/>
        </w:trPr>
        <w:tc>
          <w:tcPr>
            <w:tcW w:w="708" w:type="dxa"/>
            <w:vMerge/>
            <w:shd w:val="clear" w:color="auto" w:fill="FFC000"/>
          </w:tcPr>
          <w:p w14:paraId="12F7FD28" w14:textId="77777777" w:rsidR="000930B2" w:rsidRDefault="000930B2" w:rsidP="009A0C32"/>
        </w:tc>
        <w:tc>
          <w:tcPr>
            <w:tcW w:w="9640" w:type="dxa"/>
          </w:tcPr>
          <w:p w14:paraId="4EB79BD5" w14:textId="77777777" w:rsidR="000930B2" w:rsidRDefault="000930B2" w:rsidP="009A0C32">
            <w:pPr>
              <w:rPr>
                <w:b/>
              </w:rPr>
            </w:pPr>
            <w:r w:rsidRPr="00831DBB">
              <w:rPr>
                <w:b/>
              </w:rPr>
              <w:t xml:space="preserve">Principal Contractor Details: </w:t>
            </w:r>
          </w:p>
          <w:p w14:paraId="74E20BF9" w14:textId="77777777" w:rsidR="000930B2" w:rsidRDefault="000930B2" w:rsidP="009A0C32">
            <w:pPr>
              <w:rPr>
                <w:b/>
              </w:rPr>
            </w:pPr>
          </w:p>
          <w:p w14:paraId="1EF2483E" w14:textId="77777777" w:rsidR="000930B2" w:rsidRPr="00806BC4" w:rsidDel="00831DBB" w:rsidRDefault="000930B2" w:rsidP="009A0C32">
            <w:pPr>
              <w:rPr>
                <w:b/>
              </w:rPr>
            </w:pPr>
          </w:p>
        </w:tc>
      </w:tr>
      <w:tr w:rsidR="000930B2" w14:paraId="02C0019E" w14:textId="77777777" w:rsidTr="009A0C32">
        <w:trPr>
          <w:trHeight w:val="830"/>
        </w:trPr>
        <w:tc>
          <w:tcPr>
            <w:tcW w:w="708" w:type="dxa"/>
            <w:vMerge/>
            <w:shd w:val="clear" w:color="auto" w:fill="FFC000"/>
          </w:tcPr>
          <w:p w14:paraId="1DC0EA64" w14:textId="77777777" w:rsidR="000930B2" w:rsidRDefault="000930B2" w:rsidP="009A0C32"/>
        </w:tc>
        <w:tc>
          <w:tcPr>
            <w:tcW w:w="9640" w:type="dxa"/>
          </w:tcPr>
          <w:p w14:paraId="0CECCDD5" w14:textId="77777777" w:rsidR="000930B2" w:rsidRDefault="000930B2" w:rsidP="009A0C32">
            <w:pPr>
              <w:rPr>
                <w:b/>
              </w:rPr>
            </w:pPr>
            <w:r w:rsidRPr="00806BC4">
              <w:rPr>
                <w:b/>
              </w:rPr>
              <w:t xml:space="preserve">Description of work/ project: </w:t>
            </w:r>
          </w:p>
          <w:p w14:paraId="73A10D23" w14:textId="77777777" w:rsidR="000930B2" w:rsidRDefault="000930B2" w:rsidP="009A0C32">
            <w:pPr>
              <w:rPr>
                <w:b/>
              </w:rPr>
            </w:pPr>
          </w:p>
          <w:p w14:paraId="0481F0BA" w14:textId="77777777" w:rsidR="000930B2" w:rsidRDefault="000930B2" w:rsidP="009A0C32">
            <w:pPr>
              <w:rPr>
                <w:b/>
              </w:rPr>
            </w:pPr>
          </w:p>
          <w:p w14:paraId="07FCD089" w14:textId="77777777" w:rsidR="000930B2" w:rsidRDefault="000930B2" w:rsidP="009A0C32">
            <w:pPr>
              <w:rPr>
                <w:b/>
              </w:rPr>
            </w:pPr>
          </w:p>
          <w:p w14:paraId="08D8DDC2" w14:textId="77777777" w:rsidR="000930B2" w:rsidRPr="005B4841" w:rsidRDefault="000930B2" w:rsidP="009A0C32"/>
        </w:tc>
      </w:tr>
      <w:tr w:rsidR="000930B2" w14:paraId="284ABD8B" w14:textId="77777777" w:rsidTr="009A0C32">
        <w:trPr>
          <w:trHeight w:val="1134"/>
        </w:trPr>
        <w:tc>
          <w:tcPr>
            <w:tcW w:w="708" w:type="dxa"/>
            <w:vMerge/>
            <w:shd w:val="clear" w:color="auto" w:fill="FFC000"/>
          </w:tcPr>
          <w:p w14:paraId="1B0ACF56" w14:textId="77777777" w:rsidR="000930B2" w:rsidRDefault="000930B2" w:rsidP="009A0C32"/>
        </w:tc>
        <w:tc>
          <w:tcPr>
            <w:tcW w:w="9640" w:type="dxa"/>
          </w:tcPr>
          <w:p w14:paraId="08C0CDEC" w14:textId="77777777" w:rsidR="000930B2" w:rsidRDefault="000930B2" w:rsidP="009A0C32">
            <w:r w:rsidRPr="00806BC4">
              <w:rPr>
                <w:b/>
              </w:rPr>
              <w:t>Key dates:</w:t>
            </w:r>
            <w:r>
              <w:tab/>
            </w:r>
            <w:r>
              <w:tab/>
            </w:r>
          </w:p>
          <w:p w14:paraId="45416884" w14:textId="6491D9A6" w:rsidR="000930B2" w:rsidRDefault="000930B2" w:rsidP="009A0C32"/>
          <w:p w14:paraId="119550D5" w14:textId="77777777" w:rsidR="000930B2" w:rsidRDefault="000930B2" w:rsidP="009A0C32"/>
        </w:tc>
      </w:tr>
      <w:tr w:rsidR="000930B2" w14:paraId="17F1EB33" w14:textId="77777777" w:rsidTr="009A0C32">
        <w:trPr>
          <w:trHeight w:val="1134"/>
        </w:trPr>
        <w:tc>
          <w:tcPr>
            <w:tcW w:w="708" w:type="dxa"/>
            <w:vMerge w:val="restart"/>
            <w:shd w:val="clear" w:color="auto" w:fill="70AD47" w:themeFill="accent6"/>
            <w:textDirection w:val="btLr"/>
          </w:tcPr>
          <w:p w14:paraId="56563FE2" w14:textId="77777777" w:rsidR="000930B2" w:rsidRPr="0040350B" w:rsidRDefault="000930B2" w:rsidP="009A0C32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0350B">
              <w:rPr>
                <w:b/>
                <w:color w:val="FFFFFF" w:themeColor="background1"/>
                <w:sz w:val="26"/>
                <w:szCs w:val="26"/>
              </w:rPr>
              <w:t xml:space="preserve">WORKING TOGETHER </w:t>
            </w:r>
            <w:proofErr w:type="gramStart"/>
            <w:r w:rsidRPr="0040350B">
              <w:rPr>
                <w:b/>
                <w:color w:val="FFFFFF" w:themeColor="background1"/>
                <w:sz w:val="26"/>
                <w:szCs w:val="26"/>
              </w:rPr>
              <w:t>/  ORGANISE</w:t>
            </w:r>
            <w:proofErr w:type="gramEnd"/>
          </w:p>
          <w:p w14:paraId="45DD9865" w14:textId="77777777" w:rsidR="000930B2" w:rsidRDefault="000930B2" w:rsidP="009A0C32">
            <w:pPr>
              <w:ind w:left="113" w:right="113"/>
            </w:pPr>
          </w:p>
        </w:tc>
        <w:tc>
          <w:tcPr>
            <w:tcW w:w="9640" w:type="dxa"/>
          </w:tcPr>
          <w:p w14:paraId="612C259E" w14:textId="77777777" w:rsidR="000930B2" w:rsidRDefault="000930B2" w:rsidP="009A0C32">
            <w:pPr>
              <w:rPr>
                <w:i/>
                <w:sz w:val="20"/>
              </w:rPr>
            </w:pPr>
            <w:r>
              <w:rPr>
                <w:b/>
              </w:rPr>
              <w:t>K</w:t>
            </w:r>
            <w:r w:rsidRPr="00806BC4">
              <w:rPr>
                <w:b/>
              </w:rPr>
              <w:t xml:space="preserve">ey members of the project team </w:t>
            </w:r>
            <w:r>
              <w:rPr>
                <w:b/>
              </w:rPr>
              <w:t>during construction a</w:t>
            </w:r>
            <w:r w:rsidRPr="00806BC4">
              <w:rPr>
                <w:b/>
              </w:rPr>
              <w:t>nd their role</w:t>
            </w:r>
            <w:r>
              <w:rPr>
                <w:b/>
              </w:rPr>
              <w:t>/ responsibilities</w:t>
            </w:r>
            <w:r w:rsidRPr="00806BC4">
              <w:rPr>
                <w:b/>
              </w:rPr>
              <w:t xml:space="preserve"> </w:t>
            </w:r>
            <w:r w:rsidRPr="00C844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I</w:t>
            </w:r>
            <w:r w:rsidRPr="00C84408">
              <w:rPr>
                <w:i/>
                <w:sz w:val="20"/>
              </w:rPr>
              <w:t xml:space="preserve">nsert name, role and </w:t>
            </w:r>
            <w:r>
              <w:rPr>
                <w:i/>
                <w:sz w:val="20"/>
              </w:rPr>
              <w:t xml:space="preserve">summary of </w:t>
            </w:r>
            <w:r w:rsidRPr="00C84408">
              <w:rPr>
                <w:i/>
                <w:sz w:val="20"/>
              </w:rPr>
              <w:t>responsibilit</w:t>
            </w:r>
            <w:r>
              <w:rPr>
                <w:i/>
                <w:sz w:val="20"/>
              </w:rPr>
              <w:t>ies</w:t>
            </w:r>
            <w:r w:rsidRPr="00C84408">
              <w:rPr>
                <w:i/>
                <w:sz w:val="20"/>
              </w:rPr>
              <w:t>)</w:t>
            </w:r>
          </w:p>
          <w:p w14:paraId="75AC10D0" w14:textId="77777777" w:rsidR="000930B2" w:rsidRDefault="000930B2" w:rsidP="009A0C32">
            <w:pPr>
              <w:rPr>
                <w:b/>
              </w:rPr>
            </w:pPr>
          </w:p>
          <w:p w14:paraId="650DE369" w14:textId="77777777" w:rsidR="000930B2" w:rsidRPr="00806BC4" w:rsidRDefault="000930B2" w:rsidP="009A0C32">
            <w:pPr>
              <w:rPr>
                <w:b/>
              </w:rPr>
            </w:pPr>
          </w:p>
          <w:p w14:paraId="60DA2A0E" w14:textId="77777777" w:rsidR="000930B2" w:rsidRPr="005B4841" w:rsidRDefault="000930B2" w:rsidP="009A0C32">
            <w:pPr>
              <w:rPr>
                <w:szCs w:val="24"/>
              </w:rPr>
            </w:pPr>
          </w:p>
          <w:p w14:paraId="2C8C3F0B" w14:textId="77777777" w:rsidR="000930B2" w:rsidRPr="005B4841" w:rsidRDefault="000930B2" w:rsidP="009A0C32">
            <w:pPr>
              <w:rPr>
                <w:szCs w:val="24"/>
              </w:rPr>
            </w:pPr>
          </w:p>
          <w:p w14:paraId="1B5B4850" w14:textId="77777777" w:rsidR="000930B2" w:rsidRDefault="000930B2" w:rsidP="009A0C32"/>
        </w:tc>
      </w:tr>
      <w:tr w:rsidR="000930B2" w14:paraId="0D5DC347" w14:textId="77777777" w:rsidTr="000930B2">
        <w:trPr>
          <w:trHeight w:val="104"/>
        </w:trPr>
        <w:tc>
          <w:tcPr>
            <w:tcW w:w="708" w:type="dxa"/>
            <w:vMerge/>
            <w:shd w:val="clear" w:color="auto" w:fill="70AD47" w:themeFill="accent6"/>
          </w:tcPr>
          <w:p w14:paraId="36D8B79A" w14:textId="77777777" w:rsidR="000930B2" w:rsidRDefault="000930B2" w:rsidP="009A0C32"/>
        </w:tc>
        <w:tc>
          <w:tcPr>
            <w:tcW w:w="9640" w:type="dxa"/>
          </w:tcPr>
          <w:p w14:paraId="33087200" w14:textId="77777777" w:rsidR="000930B2" w:rsidRDefault="000930B2" w:rsidP="009A0C32">
            <w:pPr>
              <w:rPr>
                <w:i/>
                <w:sz w:val="20"/>
              </w:rPr>
            </w:pPr>
            <w:r w:rsidRPr="00806BC4">
              <w:rPr>
                <w:b/>
              </w:rPr>
              <w:t>How the work will be managed safely</w:t>
            </w:r>
            <w:r>
              <w:rPr>
                <w:i/>
                <w:sz w:val="20"/>
              </w:rPr>
              <w:t xml:space="preserve"> </w:t>
            </w:r>
            <w:r w:rsidRPr="00F8777D">
              <w:rPr>
                <w:i/>
                <w:sz w:val="20"/>
              </w:rPr>
              <w:t xml:space="preserve">(Include details of the site rules, arrangements to ensure cooperation between project team members and coordination of their work </w:t>
            </w:r>
            <w:r>
              <w:rPr>
                <w:i/>
                <w:sz w:val="20"/>
              </w:rPr>
              <w:t>(</w:t>
            </w:r>
            <w:proofErr w:type="spellStart"/>
            <w:r w:rsidRPr="00F8777D">
              <w:rPr>
                <w:i/>
                <w:sz w:val="20"/>
              </w:rPr>
              <w:t>eg</w:t>
            </w:r>
            <w:proofErr w:type="spellEnd"/>
            <w:r w:rsidRPr="00F8777D">
              <w:rPr>
                <w:i/>
                <w:sz w:val="20"/>
              </w:rPr>
              <w:t xml:space="preserve"> regular site meetings</w:t>
            </w:r>
            <w:r>
              <w:rPr>
                <w:i/>
                <w:sz w:val="20"/>
              </w:rPr>
              <w:t>)</w:t>
            </w:r>
            <w:r w:rsidRPr="00F8777D">
              <w:rPr>
                <w:i/>
                <w:sz w:val="20"/>
              </w:rPr>
              <w:t>, site inductions, welfare facilities and fire and emergency procedures</w:t>
            </w:r>
            <w:r>
              <w:rPr>
                <w:i/>
                <w:sz w:val="20"/>
              </w:rPr>
              <w:t>. A</w:t>
            </w:r>
            <w:r w:rsidRPr="00F8777D">
              <w:rPr>
                <w:i/>
                <w:sz w:val="20"/>
              </w:rPr>
              <w:t xml:space="preserve">lso include arrangements for the control of any specific risks such as falls from height / collapse of structures/ handling heavy components) </w:t>
            </w:r>
          </w:p>
          <w:p w14:paraId="660A48C8" w14:textId="77777777" w:rsidR="000930B2" w:rsidRDefault="000930B2" w:rsidP="009A0C32">
            <w:pPr>
              <w:rPr>
                <w:i/>
                <w:sz w:val="20"/>
              </w:rPr>
            </w:pPr>
          </w:p>
          <w:p w14:paraId="3397183E" w14:textId="77777777" w:rsidR="000930B2" w:rsidRDefault="000930B2" w:rsidP="009A0C32">
            <w:pPr>
              <w:rPr>
                <w:b/>
                <w:szCs w:val="24"/>
              </w:rPr>
            </w:pPr>
            <w:r w:rsidRPr="00AF75B0">
              <w:rPr>
                <w:b/>
                <w:szCs w:val="24"/>
              </w:rPr>
              <w:t>Key Arrangements:</w:t>
            </w:r>
          </w:p>
          <w:p w14:paraId="4689D877" w14:textId="77777777" w:rsidR="000930B2" w:rsidRDefault="000930B2" w:rsidP="009A0C32">
            <w:pPr>
              <w:rPr>
                <w:b/>
                <w:szCs w:val="24"/>
              </w:rPr>
            </w:pPr>
          </w:p>
          <w:p w14:paraId="3142342F" w14:textId="77777777" w:rsidR="000930B2" w:rsidRDefault="000930B2" w:rsidP="009A0C32">
            <w:pPr>
              <w:rPr>
                <w:b/>
                <w:szCs w:val="24"/>
              </w:rPr>
            </w:pPr>
          </w:p>
          <w:p w14:paraId="53D8B894" w14:textId="77777777" w:rsidR="000930B2" w:rsidRDefault="000930B2" w:rsidP="009A0C32">
            <w:pPr>
              <w:rPr>
                <w:b/>
                <w:szCs w:val="24"/>
              </w:rPr>
            </w:pPr>
          </w:p>
          <w:p w14:paraId="3C2DE6E0" w14:textId="77777777" w:rsidR="000930B2" w:rsidRDefault="000930B2" w:rsidP="009A0C32">
            <w:pPr>
              <w:rPr>
                <w:b/>
                <w:szCs w:val="24"/>
              </w:rPr>
            </w:pPr>
          </w:p>
          <w:p w14:paraId="47FEE270" w14:textId="77777777" w:rsidR="000930B2" w:rsidRPr="00AF75B0" w:rsidRDefault="000930B2" w:rsidP="009A0C32">
            <w:pPr>
              <w:rPr>
                <w:b/>
                <w:szCs w:val="24"/>
              </w:rPr>
            </w:pPr>
          </w:p>
          <w:p w14:paraId="1841ABF8" w14:textId="77777777" w:rsidR="000930B2" w:rsidRPr="008853AD" w:rsidRDefault="000930B2" w:rsidP="009A0C32">
            <w:pPr>
              <w:pStyle w:val="ListParagraph"/>
              <w:rPr>
                <w:i/>
                <w:sz w:val="20"/>
              </w:rPr>
            </w:pPr>
          </w:p>
          <w:p w14:paraId="2A6F154C" w14:textId="77777777" w:rsidR="000930B2" w:rsidRDefault="000930B2" w:rsidP="009A0C32">
            <w:pPr>
              <w:rPr>
                <w:b/>
                <w:szCs w:val="24"/>
              </w:rPr>
            </w:pPr>
            <w:r w:rsidRPr="00AF75B0">
              <w:rPr>
                <w:b/>
                <w:szCs w:val="24"/>
              </w:rPr>
              <w:t>Key safety risks on this project are:</w:t>
            </w:r>
          </w:p>
          <w:p w14:paraId="0324F6A9" w14:textId="77777777" w:rsidR="000930B2" w:rsidRPr="00AF75B0" w:rsidRDefault="000930B2" w:rsidP="009A0C32">
            <w:pPr>
              <w:rPr>
                <w:b/>
                <w:szCs w:val="24"/>
              </w:rPr>
            </w:pPr>
          </w:p>
          <w:p w14:paraId="3C175B9E" w14:textId="77777777" w:rsidR="000930B2" w:rsidRDefault="000930B2" w:rsidP="009A0C32">
            <w:pPr>
              <w:rPr>
                <w:sz w:val="20"/>
              </w:rPr>
            </w:pPr>
          </w:p>
          <w:p w14:paraId="672290A8" w14:textId="77777777" w:rsidR="000930B2" w:rsidRPr="00AF75B0" w:rsidRDefault="000930B2" w:rsidP="009A0C32">
            <w:pPr>
              <w:rPr>
                <w:sz w:val="20"/>
              </w:rPr>
            </w:pPr>
          </w:p>
          <w:p w14:paraId="3414646F" w14:textId="77777777" w:rsidR="000930B2" w:rsidRDefault="000930B2" w:rsidP="009A0C32"/>
        </w:tc>
      </w:tr>
    </w:tbl>
    <w:p w14:paraId="6119432C" w14:textId="77777777" w:rsidR="000930B2" w:rsidRDefault="000930B2" w:rsidP="000930B2"/>
    <w:p w14:paraId="4B2EAFAD" w14:textId="59164A40" w:rsidR="00652B00" w:rsidRDefault="00652B00"/>
    <w:p w14:paraId="472B6140" w14:textId="0DF2AEDC" w:rsidR="00652B00" w:rsidRDefault="00652B00"/>
    <w:p w14:paraId="322AF2C8" w14:textId="34B0B9B9" w:rsidR="005B37B1" w:rsidRDefault="005B37B1"/>
    <w:p w14:paraId="4A7A1A88" w14:textId="77777777" w:rsidR="005B37B1" w:rsidRDefault="005B37B1"/>
    <w:p w14:paraId="6C623FE1" w14:textId="77777777" w:rsidR="005B37B1" w:rsidRDefault="005B37B1"/>
    <w:p w14:paraId="0CF9E14D" w14:textId="77777777" w:rsidR="005B37B1" w:rsidRDefault="005B37B1"/>
    <w:p w14:paraId="1742F433" w14:textId="77777777" w:rsidR="005B37B1" w:rsidRDefault="005B37B1"/>
    <w:p w14:paraId="37E8397D" w14:textId="77777777" w:rsidR="005B37B1" w:rsidRDefault="005B37B1"/>
    <w:p w14:paraId="0211E234" w14:textId="77777777" w:rsidR="005B37B1" w:rsidRDefault="005B37B1"/>
    <w:p w14:paraId="70024A5A" w14:textId="77777777" w:rsidR="005B37B1" w:rsidRDefault="005B37B1"/>
    <w:p w14:paraId="393CF189" w14:textId="77777777" w:rsidR="005B37B1" w:rsidRDefault="005B37B1"/>
    <w:p w14:paraId="29E377AA" w14:textId="77777777" w:rsidR="005B37B1" w:rsidRDefault="005B37B1"/>
    <w:p w14:paraId="3ED90EAD" w14:textId="77777777" w:rsidR="005B37B1" w:rsidRDefault="005B37B1"/>
    <w:p w14:paraId="4191728F" w14:textId="77777777" w:rsidR="005B37B1" w:rsidRDefault="005B37B1"/>
    <w:p w14:paraId="79C44A30" w14:textId="77777777" w:rsidR="005B37B1" w:rsidRDefault="005B37B1"/>
    <w:p w14:paraId="29A72D2D" w14:textId="77777777" w:rsidR="005B37B1" w:rsidRDefault="005B37B1"/>
    <w:p w14:paraId="0A1E7411" w14:textId="77777777" w:rsidR="005B37B1" w:rsidRDefault="005B37B1"/>
    <w:p w14:paraId="2BBC592C" w14:textId="77777777" w:rsidR="005B37B1" w:rsidRDefault="005B37B1"/>
    <w:p w14:paraId="1AB9D674" w14:textId="77777777" w:rsidR="005B37B1" w:rsidRDefault="005B37B1"/>
    <w:p w14:paraId="4897FDB8" w14:textId="77777777" w:rsidR="005B37B1" w:rsidRDefault="005B37B1"/>
    <w:p w14:paraId="73B48CF2" w14:textId="77777777" w:rsidR="005B37B1" w:rsidRDefault="005B37B1"/>
    <w:p w14:paraId="64217129" w14:textId="77777777" w:rsidR="005B37B1" w:rsidRDefault="005B37B1"/>
    <w:p w14:paraId="63E75522" w14:textId="77777777" w:rsidR="005B37B1" w:rsidRDefault="005B37B1"/>
    <w:p w14:paraId="451D9477" w14:textId="77777777" w:rsidR="005B37B1" w:rsidRDefault="005B37B1"/>
    <w:p w14:paraId="0A8101A5" w14:textId="77777777" w:rsidR="005B37B1" w:rsidRDefault="005B37B1"/>
    <w:p w14:paraId="4223B9F5" w14:textId="77777777" w:rsidR="005B37B1" w:rsidRDefault="005B37B1"/>
    <w:p w14:paraId="2B440BBF" w14:textId="77777777" w:rsidR="005B37B1" w:rsidRDefault="005B37B1"/>
    <w:p w14:paraId="097D2832" w14:textId="77777777" w:rsidR="005B37B1" w:rsidRDefault="005B37B1"/>
    <w:p w14:paraId="237F0F63" w14:textId="77777777" w:rsidR="005B37B1" w:rsidRDefault="005B37B1"/>
    <w:p w14:paraId="6DD64CD5" w14:textId="77777777" w:rsidR="005B37B1" w:rsidRDefault="005B37B1"/>
    <w:p w14:paraId="4C41360C" w14:textId="77777777" w:rsidR="005B37B1" w:rsidRDefault="005B37B1"/>
    <w:p w14:paraId="6CCB2B4A" w14:textId="77777777" w:rsidR="005B37B1" w:rsidRDefault="005B37B1"/>
    <w:p w14:paraId="01902902" w14:textId="77777777" w:rsidR="005B37B1" w:rsidRDefault="005B37B1"/>
    <w:p w14:paraId="1AECBCF5" w14:textId="77777777" w:rsidR="005B37B1" w:rsidRDefault="005B37B1"/>
    <w:p w14:paraId="00E349A4" w14:textId="77777777" w:rsidR="005B37B1" w:rsidRDefault="005B37B1"/>
    <w:p w14:paraId="74005367" w14:textId="77777777" w:rsidR="005B37B1" w:rsidRDefault="005B37B1"/>
    <w:p w14:paraId="6913FF2F" w14:textId="77777777" w:rsidR="005B37B1" w:rsidRDefault="005B37B1"/>
    <w:p w14:paraId="6B20C334" w14:textId="77777777" w:rsidR="005B37B1" w:rsidRDefault="005B37B1"/>
    <w:p w14:paraId="4D5713BE" w14:textId="77777777" w:rsidR="005B37B1" w:rsidRDefault="005B37B1"/>
    <w:p w14:paraId="4DFA9FD7" w14:textId="77777777" w:rsidR="005B37B1" w:rsidRDefault="005B37B1"/>
    <w:p w14:paraId="0E28EF1D" w14:textId="77777777" w:rsidR="005B37B1" w:rsidRDefault="005B37B1"/>
    <w:p w14:paraId="2143D4C1" w14:textId="77777777" w:rsidR="005B37B1" w:rsidRDefault="005B37B1"/>
    <w:p w14:paraId="05C3FC78" w14:textId="77777777" w:rsidR="005B37B1" w:rsidRDefault="005B37B1"/>
    <w:p w14:paraId="3FE80A07" w14:textId="77777777" w:rsidR="005B37B1" w:rsidRDefault="005B37B1"/>
    <w:p w14:paraId="6A057323" w14:textId="77777777" w:rsidR="007E1A28" w:rsidRDefault="007E1A28"/>
    <w:p w14:paraId="343EDC0F" w14:textId="77777777" w:rsidR="007E1A28" w:rsidRDefault="007E1A28"/>
    <w:p w14:paraId="7AD1CA97" w14:textId="6A8CE837" w:rsidR="005B37B1" w:rsidRDefault="005B37B1">
      <w:r>
        <w:lastRenderedPageBreak/>
        <w:t>APPENDIX D</w:t>
      </w:r>
    </w:p>
    <w:p w14:paraId="74E97F99" w14:textId="3CD10087" w:rsidR="005B37B1" w:rsidRDefault="005B37B1"/>
    <w:p w14:paraId="68AC1D28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9A601A" wp14:editId="6365BBD5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726565" cy="871855"/>
            <wp:effectExtent l="0" t="0" r="635" b="444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6F4F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A5F322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6D1320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83A02C" w14:textId="77777777" w:rsidR="005B37B1" w:rsidRPr="005B3D1F" w:rsidRDefault="005B37B1" w:rsidP="005B37B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5B3D1F">
        <w:rPr>
          <w:rFonts w:ascii="Arial" w:hAnsi="Arial" w:cs="Arial"/>
          <w:i/>
          <w:color w:val="000000" w:themeColor="text1"/>
          <w:sz w:val="20"/>
          <w:szCs w:val="20"/>
        </w:rPr>
        <w:t>Date</w:t>
      </w:r>
    </w:p>
    <w:p w14:paraId="46A480E4" w14:textId="77777777" w:rsidR="005B37B1" w:rsidRPr="005B3D1F" w:rsidRDefault="005B37B1" w:rsidP="005B37B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FF17A8E" w14:textId="77777777" w:rsidR="005B37B1" w:rsidRPr="005B3D1F" w:rsidRDefault="005B37B1" w:rsidP="005B37B1">
      <w:pPr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r w:rsidRPr="005B3D1F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Name and address</w:t>
      </w:r>
    </w:p>
    <w:p w14:paraId="5DF75740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74DB1EE5" w14:textId="77777777" w:rsidR="005B37B1" w:rsidRDefault="005B37B1" w:rsidP="005B37B1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53D1F92" w14:textId="77777777" w:rsidR="005B37B1" w:rsidRPr="00CB742E" w:rsidRDefault="005B37B1" w:rsidP="005B37B1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4F0D890" w14:textId="77777777" w:rsidR="005B37B1" w:rsidRDefault="005B37B1" w:rsidP="005B37B1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14:paraId="06B0F2D1" w14:textId="77777777" w:rsidR="005B37B1" w:rsidRPr="009C6566" w:rsidRDefault="005B37B1" w:rsidP="005B37B1">
      <w:pPr>
        <w:pStyle w:val="CM21"/>
        <w:spacing w:after="279" w:line="276" w:lineRule="atLeast"/>
        <w:ind w:right="1727"/>
        <w:rPr>
          <w:color w:val="000000"/>
          <w:sz w:val="20"/>
          <w:szCs w:val="20"/>
        </w:rPr>
      </w:pPr>
      <w:r w:rsidRPr="009C6566">
        <w:rPr>
          <w:b/>
          <w:bCs/>
          <w:color w:val="000000"/>
          <w:sz w:val="20"/>
          <w:szCs w:val="20"/>
          <w:u w:val="single"/>
        </w:rPr>
        <w:t>LETTER OF APPOINTMENT - PRINCIPAL DESIGNER</w:t>
      </w:r>
    </w:p>
    <w:p w14:paraId="4D6001FC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*****</w:t>
      </w:r>
      <w:r w:rsidRPr="009C6566">
        <w:rPr>
          <w:rFonts w:ascii="Arial" w:hAnsi="Arial" w:cs="Arial"/>
          <w:sz w:val="20"/>
          <w:szCs w:val="20"/>
        </w:rPr>
        <w:t>,</w:t>
      </w:r>
    </w:p>
    <w:p w14:paraId="7738F404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</w:p>
    <w:p w14:paraId="5EF624A1" w14:textId="77777777" w:rsidR="005B37B1" w:rsidRPr="009C6566" w:rsidRDefault="005B37B1" w:rsidP="005B37B1">
      <w:pPr>
        <w:pStyle w:val="Default"/>
        <w:spacing w:after="201"/>
        <w:rPr>
          <w:sz w:val="20"/>
          <w:szCs w:val="20"/>
        </w:rPr>
      </w:pPr>
      <w:r w:rsidRPr="009C6566">
        <w:rPr>
          <w:sz w:val="20"/>
          <w:szCs w:val="20"/>
        </w:rPr>
        <w:t xml:space="preserve">In accordance with the requirements of Regulation 5(1) of The Construction, Design and Management Regulations 2015 (CDM 2015), in my role of Client representative, on behalf of </w:t>
      </w:r>
      <w:r>
        <w:rPr>
          <w:sz w:val="20"/>
          <w:szCs w:val="20"/>
        </w:rPr>
        <w:t>National Theatre of Scotland</w:t>
      </w:r>
      <w:r w:rsidRPr="009C6566">
        <w:rPr>
          <w:sz w:val="20"/>
          <w:szCs w:val="20"/>
        </w:rPr>
        <w:t>, I hereby appoint</w:t>
      </w:r>
      <w:r>
        <w:rPr>
          <w:sz w:val="20"/>
          <w:szCs w:val="20"/>
        </w:rPr>
        <w:t xml:space="preserve"> you</w:t>
      </w:r>
      <w:r w:rsidRPr="009C6566">
        <w:rPr>
          <w:i/>
          <w:iCs/>
          <w:sz w:val="20"/>
          <w:szCs w:val="20"/>
        </w:rPr>
        <w:t xml:space="preserve"> </w:t>
      </w:r>
      <w:r w:rsidRPr="009C6566">
        <w:rPr>
          <w:sz w:val="20"/>
          <w:szCs w:val="20"/>
        </w:rPr>
        <w:t xml:space="preserve">as Principal Designer for the </w:t>
      </w:r>
      <w:r>
        <w:rPr>
          <w:sz w:val="20"/>
          <w:szCs w:val="20"/>
        </w:rPr>
        <w:t xml:space="preserve">production of </w:t>
      </w:r>
      <w:r>
        <w:rPr>
          <w:i/>
          <w:sz w:val="20"/>
          <w:szCs w:val="20"/>
        </w:rPr>
        <w:t>……………………</w:t>
      </w:r>
    </w:p>
    <w:p w14:paraId="23E812FA" w14:textId="77777777" w:rsidR="005B37B1" w:rsidRPr="009C6566" w:rsidRDefault="005B37B1" w:rsidP="005B37B1">
      <w:pPr>
        <w:pStyle w:val="Default"/>
        <w:spacing w:after="201"/>
        <w:rPr>
          <w:sz w:val="20"/>
          <w:szCs w:val="20"/>
        </w:rPr>
      </w:pPr>
      <w:r>
        <w:rPr>
          <w:iCs/>
          <w:sz w:val="20"/>
          <w:szCs w:val="20"/>
        </w:rPr>
        <w:t>National Theatre of Scotland</w:t>
      </w:r>
      <w:r w:rsidRPr="009C6566">
        <w:rPr>
          <w:iCs/>
          <w:sz w:val="20"/>
          <w:szCs w:val="20"/>
        </w:rPr>
        <w:t xml:space="preserve"> acknowledges its obligations in accordance with CDM 2015</w:t>
      </w:r>
      <w:r>
        <w:rPr>
          <w:i/>
          <w:iCs/>
          <w:sz w:val="20"/>
          <w:szCs w:val="20"/>
        </w:rPr>
        <w:t>.</w:t>
      </w:r>
    </w:p>
    <w:p w14:paraId="192CB62C" w14:textId="77777777" w:rsidR="005B37B1" w:rsidRDefault="005B37B1" w:rsidP="005B37B1">
      <w:pPr>
        <w:pStyle w:val="Default"/>
        <w:rPr>
          <w:sz w:val="20"/>
          <w:szCs w:val="20"/>
        </w:rPr>
      </w:pPr>
      <w:r w:rsidRPr="009C6566">
        <w:rPr>
          <w:sz w:val="20"/>
          <w:szCs w:val="20"/>
        </w:rPr>
        <w:t>Would you please confir</w:t>
      </w:r>
      <w:r>
        <w:rPr>
          <w:sz w:val="20"/>
          <w:szCs w:val="20"/>
        </w:rPr>
        <w:t>m</w:t>
      </w:r>
      <w:r w:rsidRPr="009C6566">
        <w:rPr>
          <w:sz w:val="20"/>
          <w:szCs w:val="20"/>
        </w:rPr>
        <w:t xml:space="preserve"> receipt of this Letter of Appointment</w:t>
      </w:r>
      <w:r>
        <w:rPr>
          <w:sz w:val="20"/>
          <w:szCs w:val="20"/>
        </w:rPr>
        <w:t>,</w:t>
      </w:r>
      <w:r w:rsidRPr="009C65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acceptance, and your understanding of your obligations by filling in the attached </w:t>
      </w:r>
      <w:proofErr w:type="gramStart"/>
      <w:r>
        <w:rPr>
          <w:sz w:val="20"/>
          <w:szCs w:val="20"/>
        </w:rPr>
        <w:t>form.</w:t>
      </w:r>
      <w:proofErr w:type="gramEnd"/>
    </w:p>
    <w:p w14:paraId="6355760C" w14:textId="77777777" w:rsidR="005B37B1" w:rsidRDefault="005B37B1" w:rsidP="005B37B1">
      <w:pPr>
        <w:pStyle w:val="Default"/>
        <w:rPr>
          <w:sz w:val="20"/>
          <w:szCs w:val="20"/>
        </w:rPr>
      </w:pPr>
    </w:p>
    <w:p w14:paraId="609E8FD0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any further assistance, please let me know. </w:t>
      </w:r>
    </w:p>
    <w:p w14:paraId="3DFFF627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</w:p>
    <w:p w14:paraId="1F931CF9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  <w:r w:rsidRPr="009C6566">
        <w:rPr>
          <w:rFonts w:ascii="Arial" w:hAnsi="Arial" w:cs="Arial"/>
          <w:sz w:val="20"/>
          <w:szCs w:val="20"/>
        </w:rPr>
        <w:t>Yours sincerely</w:t>
      </w:r>
    </w:p>
    <w:p w14:paraId="69CB3806" w14:textId="77777777" w:rsidR="005B37B1" w:rsidRPr="009C6566" w:rsidRDefault="005B37B1" w:rsidP="005B37B1">
      <w:pPr>
        <w:rPr>
          <w:rFonts w:ascii="Arial" w:hAnsi="Arial" w:cs="Arial"/>
          <w:sz w:val="20"/>
          <w:szCs w:val="20"/>
        </w:rPr>
      </w:pPr>
    </w:p>
    <w:p w14:paraId="34312788" w14:textId="77777777" w:rsidR="005B37B1" w:rsidRDefault="005B37B1" w:rsidP="005B37B1">
      <w:pPr>
        <w:rPr>
          <w:rFonts w:ascii="Arial" w:hAnsi="Arial" w:cs="Arial"/>
          <w:sz w:val="20"/>
          <w:szCs w:val="20"/>
        </w:rPr>
      </w:pPr>
    </w:p>
    <w:p w14:paraId="5CC64EB7" w14:textId="77777777" w:rsidR="005B37B1" w:rsidRDefault="005B37B1" w:rsidP="005B37B1">
      <w:pPr>
        <w:rPr>
          <w:rFonts w:ascii="Arial" w:hAnsi="Arial" w:cs="Arial"/>
          <w:sz w:val="20"/>
          <w:szCs w:val="20"/>
        </w:rPr>
      </w:pPr>
    </w:p>
    <w:p w14:paraId="3EC6B92B" w14:textId="77777777" w:rsidR="005B37B1" w:rsidRDefault="005B37B1" w:rsidP="005B37B1">
      <w:pPr>
        <w:rPr>
          <w:rFonts w:ascii="Arial" w:hAnsi="Arial" w:cs="Arial"/>
          <w:sz w:val="20"/>
          <w:szCs w:val="20"/>
        </w:rPr>
      </w:pPr>
    </w:p>
    <w:p w14:paraId="68BA75AB" w14:textId="77777777" w:rsidR="005B37B1" w:rsidRDefault="005B37B1" w:rsidP="005B37B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2"/>
          <w:szCs w:val="22"/>
        </w:rPr>
        <w:t>Gemma Swallow</w:t>
      </w:r>
    </w:p>
    <w:p w14:paraId="54411329" w14:textId="77777777" w:rsidR="005B37B1" w:rsidRDefault="005B37B1" w:rsidP="005B37B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noProof/>
          <w:color w:val="000000"/>
          <w:sz w:val="22"/>
          <w:szCs w:val="22"/>
        </w:rPr>
        <w:t>Technical Director</w:t>
      </w:r>
    </w:p>
    <w:p w14:paraId="5F88F744" w14:textId="77777777" w:rsidR="005B37B1" w:rsidRDefault="005B37B1" w:rsidP="005B37B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noProof/>
          <w:color w:val="000000"/>
          <w:sz w:val="22"/>
          <w:szCs w:val="22"/>
        </w:rPr>
        <w:t> </w:t>
      </w:r>
    </w:p>
    <w:p w14:paraId="2482D0B5" w14:textId="77777777" w:rsidR="005B37B1" w:rsidRDefault="005B37B1" w:rsidP="005B37B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DD</w:t>
      </w:r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0141 227 9478</w:t>
      </w:r>
    </w:p>
    <w:p w14:paraId="498D83E6" w14:textId="77777777" w:rsidR="005B37B1" w:rsidRDefault="005B37B1" w:rsidP="005B37B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T</w:t>
      </w:r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0141 221 0970</w:t>
      </w:r>
    </w:p>
    <w:p w14:paraId="5509E7B8" w14:textId="77777777" w:rsidR="005B37B1" w:rsidRDefault="005B37B1" w:rsidP="005B37B1"/>
    <w:p w14:paraId="780B5D86" w14:textId="77777777" w:rsidR="005B37B1" w:rsidRDefault="005B37B1" w:rsidP="005B37B1"/>
    <w:p w14:paraId="670FDC28" w14:textId="77777777" w:rsidR="005B37B1" w:rsidRDefault="005B37B1" w:rsidP="005B37B1"/>
    <w:p w14:paraId="667DDBBF" w14:textId="77777777" w:rsidR="005B37B1" w:rsidRDefault="005B37B1" w:rsidP="005B37B1"/>
    <w:p w14:paraId="056419D6" w14:textId="77777777" w:rsidR="005B37B1" w:rsidRDefault="005B37B1" w:rsidP="005B37B1"/>
    <w:p w14:paraId="73F1B158" w14:textId="77777777" w:rsidR="005B37B1" w:rsidRDefault="005B37B1" w:rsidP="005B37B1"/>
    <w:p w14:paraId="5ED16B2D" w14:textId="77777777" w:rsidR="005B37B1" w:rsidRDefault="005B37B1" w:rsidP="005B37B1"/>
    <w:p w14:paraId="3D425D34" w14:textId="77777777" w:rsidR="005B37B1" w:rsidRDefault="005B37B1" w:rsidP="005B37B1"/>
    <w:p w14:paraId="7E2040F4" w14:textId="77777777" w:rsidR="005B37B1" w:rsidRDefault="005B37B1" w:rsidP="005B37B1"/>
    <w:p w14:paraId="6E1260EF" w14:textId="77777777" w:rsidR="005B37B1" w:rsidRDefault="005B37B1" w:rsidP="005B37B1"/>
    <w:p w14:paraId="577952BC" w14:textId="77777777" w:rsidR="005B37B1" w:rsidRDefault="005B37B1" w:rsidP="005B37B1"/>
    <w:p w14:paraId="006320F7" w14:textId="77777777" w:rsidR="005B37B1" w:rsidRDefault="005B37B1" w:rsidP="005B37B1"/>
    <w:p w14:paraId="6C3FEC59" w14:textId="6467E257" w:rsidR="005B37B1" w:rsidRDefault="005B37B1" w:rsidP="005B37B1">
      <w:r>
        <w:t xml:space="preserve">STATEMENT OF ACCEPTANCE </w:t>
      </w:r>
    </w:p>
    <w:p w14:paraId="6B5B08B7" w14:textId="77777777" w:rsidR="005B37B1" w:rsidRDefault="005B37B1" w:rsidP="005B37B1"/>
    <w:p w14:paraId="1E6A5463" w14:textId="77777777" w:rsidR="005B37B1" w:rsidRDefault="005B37B1" w:rsidP="005B37B1"/>
    <w:p w14:paraId="70340FD6" w14:textId="77777777" w:rsidR="005B37B1" w:rsidRDefault="005B37B1" w:rsidP="005B37B1">
      <w:r>
        <w:t>I …………………. acknowledge the above appointment and understand my obligations as Principal Designer as detailed in CDM 2015.</w:t>
      </w:r>
    </w:p>
    <w:p w14:paraId="18507596" w14:textId="77777777" w:rsidR="005B37B1" w:rsidRDefault="005B37B1" w:rsidP="005B37B1"/>
    <w:p w14:paraId="61BBC43F" w14:textId="77777777" w:rsidR="005B37B1" w:rsidRDefault="005B37B1" w:rsidP="005B37B1">
      <w:r>
        <w:t>Signed……………………………………….</w:t>
      </w:r>
    </w:p>
    <w:p w14:paraId="7B648D09" w14:textId="77777777" w:rsidR="005B37B1" w:rsidRDefault="005B37B1" w:rsidP="005B37B1"/>
    <w:p w14:paraId="5B837E8A" w14:textId="77777777" w:rsidR="005B37B1" w:rsidRDefault="005B37B1" w:rsidP="005B37B1">
      <w:r>
        <w:t>Date…………………………………………</w:t>
      </w:r>
    </w:p>
    <w:p w14:paraId="390DFCE8" w14:textId="77777777" w:rsidR="005B37B1" w:rsidRDefault="005B37B1"/>
    <w:sectPr w:rsidR="005B37B1" w:rsidSect="00960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CE2"/>
    <w:multiLevelType w:val="hybridMultilevel"/>
    <w:tmpl w:val="27D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3DF"/>
    <w:multiLevelType w:val="hybridMultilevel"/>
    <w:tmpl w:val="E0F4B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7A1C"/>
    <w:multiLevelType w:val="hybridMultilevel"/>
    <w:tmpl w:val="32B0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B5503"/>
    <w:multiLevelType w:val="hybridMultilevel"/>
    <w:tmpl w:val="5282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E98"/>
    <w:multiLevelType w:val="hybridMultilevel"/>
    <w:tmpl w:val="CF1CE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27E59"/>
    <w:multiLevelType w:val="hybridMultilevel"/>
    <w:tmpl w:val="FF68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1B41"/>
    <w:multiLevelType w:val="hybridMultilevel"/>
    <w:tmpl w:val="E4E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C4240"/>
    <w:multiLevelType w:val="hybridMultilevel"/>
    <w:tmpl w:val="0DEA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6C1E"/>
    <w:multiLevelType w:val="hybridMultilevel"/>
    <w:tmpl w:val="192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128C"/>
    <w:multiLevelType w:val="hybridMultilevel"/>
    <w:tmpl w:val="966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4439D"/>
    <w:multiLevelType w:val="hybridMultilevel"/>
    <w:tmpl w:val="7D9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D3A8A"/>
    <w:multiLevelType w:val="hybridMultilevel"/>
    <w:tmpl w:val="085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696F"/>
    <w:multiLevelType w:val="hybridMultilevel"/>
    <w:tmpl w:val="1D7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2510"/>
    <w:multiLevelType w:val="hybridMultilevel"/>
    <w:tmpl w:val="25FEEC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A8286E"/>
    <w:multiLevelType w:val="hybridMultilevel"/>
    <w:tmpl w:val="145E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2E4D"/>
    <w:multiLevelType w:val="hybridMultilevel"/>
    <w:tmpl w:val="EA1001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3B4AB5"/>
    <w:multiLevelType w:val="hybridMultilevel"/>
    <w:tmpl w:val="4044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652"/>
    <w:multiLevelType w:val="hybridMultilevel"/>
    <w:tmpl w:val="64B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643F5"/>
    <w:multiLevelType w:val="hybridMultilevel"/>
    <w:tmpl w:val="C63A4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2007BA"/>
    <w:multiLevelType w:val="hybridMultilevel"/>
    <w:tmpl w:val="3570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6B5"/>
    <w:multiLevelType w:val="hybridMultilevel"/>
    <w:tmpl w:val="AFD40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7A7197"/>
    <w:multiLevelType w:val="hybridMultilevel"/>
    <w:tmpl w:val="090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F2166"/>
    <w:multiLevelType w:val="hybridMultilevel"/>
    <w:tmpl w:val="936E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22"/>
  </w:num>
  <w:num w:numId="10">
    <w:abstractNumId w:val="14"/>
  </w:num>
  <w:num w:numId="11">
    <w:abstractNumId w:val="21"/>
  </w:num>
  <w:num w:numId="12">
    <w:abstractNumId w:val="15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6"/>
  </w:num>
  <w:num w:numId="19">
    <w:abstractNumId w:val="19"/>
  </w:num>
  <w:num w:numId="20">
    <w:abstractNumId w:val="20"/>
  </w:num>
  <w:num w:numId="21">
    <w:abstractNumId w:val="16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0"/>
    <w:rsid w:val="000165A8"/>
    <w:rsid w:val="000930B2"/>
    <w:rsid w:val="000B370C"/>
    <w:rsid w:val="000C1433"/>
    <w:rsid w:val="00223CC9"/>
    <w:rsid w:val="002F28F5"/>
    <w:rsid w:val="003528BF"/>
    <w:rsid w:val="00354F77"/>
    <w:rsid w:val="003C3753"/>
    <w:rsid w:val="0043283D"/>
    <w:rsid w:val="00467CF0"/>
    <w:rsid w:val="005711FE"/>
    <w:rsid w:val="005B37B1"/>
    <w:rsid w:val="006017F2"/>
    <w:rsid w:val="006225CF"/>
    <w:rsid w:val="00652B00"/>
    <w:rsid w:val="00673878"/>
    <w:rsid w:val="00690F56"/>
    <w:rsid w:val="007D0822"/>
    <w:rsid w:val="007E1A28"/>
    <w:rsid w:val="008E273E"/>
    <w:rsid w:val="00960D3D"/>
    <w:rsid w:val="00972CB0"/>
    <w:rsid w:val="009D70C3"/>
    <w:rsid w:val="009F4AC6"/>
    <w:rsid w:val="00A8283E"/>
    <w:rsid w:val="00B653BB"/>
    <w:rsid w:val="00B80960"/>
    <w:rsid w:val="00B9679B"/>
    <w:rsid w:val="00C417C5"/>
    <w:rsid w:val="00CD6EA5"/>
    <w:rsid w:val="00DA254A"/>
    <w:rsid w:val="00E76C7B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051"/>
  <w14:defaultImageDpi w14:val="32767"/>
  <w15:chartTrackingRefBased/>
  <w15:docId w15:val="{F9BD84B4-5B3E-EE47-8D30-3C445DC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B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F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C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B37B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M21">
    <w:name w:val="CM21"/>
    <w:basedOn w:val="Default"/>
    <w:next w:val="Default"/>
    <w:uiPriority w:val="99"/>
    <w:rsid w:val="005B37B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Swallow</dc:creator>
  <cp:keywords/>
  <dc:description/>
  <cp:lastModifiedBy>claire halleran</cp:lastModifiedBy>
  <cp:revision>2</cp:revision>
  <dcterms:created xsi:type="dcterms:W3CDTF">2020-02-12T17:19:00Z</dcterms:created>
  <dcterms:modified xsi:type="dcterms:W3CDTF">2020-02-12T17:19:00Z</dcterms:modified>
</cp:coreProperties>
</file>